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A73" w:rsidRPr="00B83A73" w:rsidRDefault="00B83A73" w:rsidP="00B83A73">
      <w:pPr>
        <w:pStyle w:val="Nagwek1"/>
        <w:spacing w:before="0" w:after="0"/>
        <w:jc w:val="right"/>
        <w:rPr>
          <w:b w:val="0"/>
          <w:sz w:val="24"/>
          <w:szCs w:val="24"/>
          <w:lang w:eastAsia="pl-PL"/>
        </w:rPr>
      </w:pPr>
      <w:r w:rsidRPr="00742974">
        <w:rPr>
          <w:b w:val="0"/>
          <w:sz w:val="24"/>
          <w:szCs w:val="24"/>
          <w:lang w:eastAsia="pl-PL"/>
        </w:rPr>
        <w:t>Załącznik nr 3</w:t>
      </w:r>
    </w:p>
    <w:p w:rsidR="00283681" w:rsidRPr="00C74388" w:rsidRDefault="00283681" w:rsidP="00B83A73">
      <w:pPr>
        <w:pStyle w:val="Nagwek1"/>
        <w:spacing w:before="0" w:after="0"/>
        <w:jc w:val="center"/>
        <w:rPr>
          <w:lang w:eastAsia="pl-PL"/>
        </w:rPr>
      </w:pPr>
      <w:r w:rsidRPr="00C74388">
        <w:rPr>
          <w:lang w:eastAsia="pl-PL"/>
        </w:rPr>
        <w:t>Blok nr 3 – konsultacje laryngologiczne</w:t>
      </w:r>
    </w:p>
    <w:p w:rsidR="00283681" w:rsidRPr="00C74388" w:rsidRDefault="00283681" w:rsidP="00B83A73">
      <w:pPr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:rsidR="00283681" w:rsidRPr="00C74388" w:rsidRDefault="00283681" w:rsidP="00B83A73">
      <w:pPr>
        <w:pStyle w:val="WW-Wcicietrecitekstu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  <w:bookmarkStart w:id="0" w:name="_Hlk89894590"/>
      <w:r w:rsidRPr="00C74388">
        <w:rPr>
          <w:rFonts w:ascii="Arial" w:hAnsi="Arial" w:cs="Arial"/>
          <w:color w:val="auto"/>
          <w:sz w:val="24"/>
          <w:szCs w:val="24"/>
        </w:rPr>
        <w:t>Konsultacje laryngologiczne niezbędne w procesie badań w zakresie medycyny pracy.</w:t>
      </w:r>
    </w:p>
    <w:p w:rsidR="00283681" w:rsidRPr="00C74388" w:rsidRDefault="00283681" w:rsidP="00B83A73">
      <w:pPr>
        <w:pStyle w:val="WW-Wcicietrecitekstu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  <w:lang w:eastAsia="pl-PL"/>
        </w:rPr>
      </w:pPr>
      <w:r w:rsidRPr="00C74388">
        <w:rPr>
          <w:rFonts w:ascii="Arial" w:hAnsi="Arial" w:cs="Arial"/>
          <w:color w:val="auto"/>
          <w:sz w:val="24"/>
          <w:szCs w:val="24"/>
        </w:rPr>
        <w:t>Konsultacje zawierać będą opinie co do braku lub istnieniu przeciwwskazań laryngologicznych</w:t>
      </w:r>
      <w:r w:rsidRPr="00C74388">
        <w:rPr>
          <w:rFonts w:ascii="Arial" w:hAnsi="Arial" w:cs="Arial"/>
          <w:color w:val="auto"/>
          <w:sz w:val="24"/>
          <w:szCs w:val="24"/>
          <w:lang w:eastAsia="pl-PL"/>
        </w:rPr>
        <w:t xml:space="preserve">, do pracy na zajmowanym stanowisku. </w:t>
      </w:r>
    </w:p>
    <w:p w:rsidR="00283681" w:rsidRPr="00C74388" w:rsidRDefault="00283681" w:rsidP="00B83A73">
      <w:pPr>
        <w:pStyle w:val="WW-Wcicietrecitekstu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  <w:lang w:eastAsia="pl-PL"/>
        </w:rPr>
      </w:pPr>
      <w:r w:rsidRPr="00C74388">
        <w:rPr>
          <w:rFonts w:ascii="Arial" w:hAnsi="Arial" w:cs="Arial"/>
          <w:color w:val="auto"/>
          <w:sz w:val="24"/>
          <w:szCs w:val="24"/>
          <w:lang w:eastAsia="pl-PL"/>
        </w:rPr>
        <w:t>Wykonanie audiogramu dla osoby badanej na zlecenie zamawiającego dla wybranych pacjentów.</w:t>
      </w:r>
    </w:p>
    <w:p w:rsidR="00283681" w:rsidRPr="00C74388" w:rsidRDefault="00283681" w:rsidP="00B83A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4388">
        <w:rPr>
          <w:rFonts w:ascii="Arial" w:hAnsi="Arial" w:cs="Arial"/>
          <w:sz w:val="24"/>
          <w:szCs w:val="24"/>
        </w:rPr>
        <w:t>Przewidywana ilość konsultacji laryngologicznych – 60</w:t>
      </w:r>
    </w:p>
    <w:p w:rsidR="00283681" w:rsidRPr="00C74388" w:rsidRDefault="00283681" w:rsidP="00B83A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4388">
        <w:rPr>
          <w:rFonts w:ascii="Arial" w:hAnsi="Arial" w:cs="Arial"/>
          <w:sz w:val="24"/>
          <w:szCs w:val="24"/>
        </w:rPr>
        <w:t xml:space="preserve">Przewidywana ilość audiogramów – 10 </w:t>
      </w:r>
    </w:p>
    <w:p w:rsidR="00283681" w:rsidRPr="007E4497" w:rsidRDefault="00283681" w:rsidP="00B83A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7E4497">
        <w:rPr>
          <w:rFonts w:ascii="Arial" w:hAnsi="Arial" w:cs="Arial"/>
          <w:b/>
          <w:sz w:val="24"/>
          <w:szCs w:val="24"/>
          <w:lang w:eastAsia="pl-PL"/>
        </w:rPr>
        <w:t>Badania będą wykonywane zgodnie z zapisami:</w:t>
      </w:r>
    </w:p>
    <w:p w:rsidR="00283681" w:rsidRPr="007E4497" w:rsidRDefault="00283681" w:rsidP="00B83A73">
      <w:pPr>
        <w:pStyle w:val="Tekstpodstawowywcity"/>
        <w:numPr>
          <w:ilvl w:val="0"/>
          <w:numId w:val="1"/>
        </w:numPr>
        <w:tabs>
          <w:tab w:val="left" w:pos="0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7E4497">
        <w:rPr>
          <w:rFonts w:ascii="Arial" w:hAnsi="Arial" w:cs="Arial"/>
          <w:sz w:val="24"/>
          <w:szCs w:val="24"/>
          <w:lang w:eastAsia="pl-PL"/>
        </w:rPr>
        <w:t>Świadczenia usług zdrowotnych będą wykonywane zgodnie z wymogami wynikającymi z przepisów prawa w szczególności zgodnie z:</w:t>
      </w:r>
    </w:p>
    <w:p w:rsidR="00283681" w:rsidRPr="007E4497" w:rsidRDefault="00283681" w:rsidP="00B83A73">
      <w:pPr>
        <w:pStyle w:val="Tekstpodstawowywcity"/>
        <w:numPr>
          <w:ilvl w:val="1"/>
          <w:numId w:val="1"/>
        </w:numPr>
        <w:tabs>
          <w:tab w:val="left" w:pos="567"/>
        </w:tabs>
        <w:spacing w:after="0" w:line="240" w:lineRule="auto"/>
        <w:ind w:left="284" w:firstLine="0"/>
        <w:rPr>
          <w:rFonts w:ascii="Arial" w:hAnsi="Arial" w:cs="Arial"/>
          <w:sz w:val="24"/>
          <w:szCs w:val="24"/>
          <w:lang w:eastAsia="pl-PL"/>
        </w:rPr>
      </w:pPr>
      <w:r w:rsidRPr="007E4497">
        <w:rPr>
          <w:rFonts w:ascii="Arial" w:hAnsi="Arial" w:cs="Arial"/>
          <w:sz w:val="24"/>
          <w:szCs w:val="24"/>
          <w:lang w:eastAsia="pl-PL"/>
        </w:rPr>
        <w:t>Ustawą z dnia 15 kwietnia 2011 r. o działalności leczniczej,</w:t>
      </w:r>
    </w:p>
    <w:p w:rsidR="00283681" w:rsidRPr="007E4497" w:rsidRDefault="00283681" w:rsidP="00B83A73">
      <w:pPr>
        <w:pStyle w:val="Tekstpodstawowywcity"/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  <w:lang w:eastAsia="pl-PL"/>
        </w:rPr>
      </w:pPr>
      <w:r w:rsidRPr="007E4497">
        <w:rPr>
          <w:rFonts w:ascii="Arial" w:hAnsi="Arial" w:cs="Arial"/>
          <w:sz w:val="24"/>
          <w:szCs w:val="24"/>
          <w:lang w:eastAsia="pl-PL"/>
        </w:rPr>
        <w:t>Rozporządzeniem Ministra Zdrowia z dnia 29 lipca 2010 r. w sprawie rodzajów dokumentacji medycznej służby medycyny pracy, sposobu jej prowadzenia</w:t>
      </w:r>
      <w:r w:rsidRPr="007E4497">
        <w:rPr>
          <w:rFonts w:ascii="Arial" w:hAnsi="Arial" w:cs="Arial"/>
          <w:sz w:val="24"/>
          <w:szCs w:val="24"/>
          <w:lang w:eastAsia="pl-PL"/>
        </w:rPr>
        <w:br/>
        <w:t>i przechowywania oraz wzorów stosowanych dokumentów,</w:t>
      </w:r>
    </w:p>
    <w:p w:rsidR="00283681" w:rsidRPr="007E4497" w:rsidRDefault="00283681" w:rsidP="00B83A73">
      <w:pPr>
        <w:pStyle w:val="Tekstpodstawowywcity"/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  <w:lang w:eastAsia="pl-PL"/>
        </w:rPr>
      </w:pPr>
      <w:r w:rsidRPr="007E4497">
        <w:rPr>
          <w:rFonts w:ascii="Arial" w:hAnsi="Arial" w:cs="Arial"/>
          <w:sz w:val="24"/>
          <w:szCs w:val="24"/>
          <w:lang w:eastAsia="pl-PL"/>
        </w:rPr>
        <w:t>Ustawą z dnia 05 grudnia 1996 r. o zawodzie lekarza i lekarza dentysty oraz ustawy z dnia 15 lipca 2011 r. o zawodach pielęgniarki i położnej z należytą starannością i ze wskazaniami aktualnej wiedzy medycznej, dostępnymi mu metodami i środkami rozpoznania chorób oraz zasadami etyki zawodowej, respektując prawa badanego.</w:t>
      </w:r>
    </w:p>
    <w:p w:rsidR="00283681" w:rsidRPr="007E4497" w:rsidRDefault="00283681" w:rsidP="00283681">
      <w:pPr>
        <w:pStyle w:val="Tekstpodstawowywcity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7E4497">
        <w:rPr>
          <w:rFonts w:ascii="Arial" w:hAnsi="Arial" w:cs="Arial"/>
          <w:sz w:val="24"/>
          <w:szCs w:val="24"/>
          <w:lang w:eastAsia="pl-PL"/>
        </w:rPr>
        <w:t xml:space="preserve">Wykonawca będzie realizować przedmiot zamówienia przy udziale osób wykazujących odpowiednie uprawnienia i kwalifikacje przewidziane w przepisach prawa przy dochowaniu należytej staranności. </w:t>
      </w:r>
    </w:p>
    <w:p w:rsidR="00283681" w:rsidRPr="007E4497" w:rsidRDefault="00283681" w:rsidP="00283681">
      <w:pPr>
        <w:pStyle w:val="Tekstpodstawowywcity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7E4497">
        <w:rPr>
          <w:rFonts w:ascii="Arial" w:hAnsi="Arial" w:cs="Arial"/>
          <w:sz w:val="24"/>
          <w:szCs w:val="24"/>
          <w:lang w:eastAsia="pl-PL"/>
        </w:rPr>
        <w:t>Miejscem wykonania badań będzie siedziba lub placówka Wykonawcy (wymaga się aby miejsce wykonywania badań znajdowało się w granicach administracyjnych miasta Lubań).</w:t>
      </w:r>
    </w:p>
    <w:p w:rsidR="00283681" w:rsidRPr="001F51A3" w:rsidRDefault="00283681" w:rsidP="00283681">
      <w:pPr>
        <w:pStyle w:val="Tekstpodstawowywcity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7E4497">
        <w:rPr>
          <w:rFonts w:ascii="Arial" w:hAnsi="Arial" w:cs="Arial"/>
          <w:sz w:val="24"/>
          <w:szCs w:val="24"/>
          <w:lang w:eastAsia="pl-PL"/>
        </w:rPr>
        <w:t xml:space="preserve">Wykonawca powinien przyjmować na badania minimum raz w tygodniu w dniach od </w:t>
      </w:r>
      <w:r w:rsidRPr="001F51A3">
        <w:rPr>
          <w:rFonts w:ascii="Arial" w:hAnsi="Arial" w:cs="Arial"/>
          <w:sz w:val="24"/>
          <w:szCs w:val="24"/>
          <w:lang w:eastAsia="pl-PL"/>
        </w:rPr>
        <w:t xml:space="preserve">poniedziałku do piątku, w godz. 8.00 -15.00 </w:t>
      </w:r>
    </w:p>
    <w:p w:rsidR="00283681" w:rsidRPr="001F51A3" w:rsidRDefault="00283681" w:rsidP="00283681">
      <w:pPr>
        <w:pStyle w:val="Tekstpodstawowywcity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1F51A3">
        <w:rPr>
          <w:rFonts w:ascii="Arial" w:hAnsi="Arial" w:cs="Arial"/>
          <w:sz w:val="24"/>
          <w:szCs w:val="24"/>
          <w:lang w:eastAsia="pl-PL"/>
        </w:rPr>
        <w:t>Wykonawca jest zobowiązany do posiadania ważnego ubezpieczenia odpowiedzialności cywilnej podmiotu leczniczego, zgodnie z wymogami rozporządzenia Ministra Finansów z dnia 29 kwietnia 2019 r. w sprawie obowiązkowego ubezpieczenia odpowiedzialności cywilnej podmiotu wykonującego działalność leczniczą.</w:t>
      </w:r>
    </w:p>
    <w:p w:rsidR="00283681" w:rsidRDefault="00283681" w:rsidP="00283681">
      <w:pPr>
        <w:pStyle w:val="Tekstpodstawowywcity"/>
        <w:tabs>
          <w:tab w:val="left" w:pos="284"/>
        </w:tabs>
        <w:spacing w:after="0"/>
        <w:ind w:left="284"/>
        <w:rPr>
          <w:rFonts w:ascii="Arial" w:hAnsi="Arial" w:cs="Arial"/>
          <w:sz w:val="24"/>
          <w:szCs w:val="24"/>
          <w:lang w:eastAsia="pl-PL"/>
        </w:rPr>
      </w:pPr>
    </w:p>
    <w:bookmarkEnd w:id="0"/>
    <w:p w:rsidR="00283681" w:rsidRPr="000C248B" w:rsidRDefault="00283681" w:rsidP="0028368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C248B">
        <w:rPr>
          <w:rFonts w:ascii="Arial" w:hAnsi="Arial" w:cs="Arial"/>
          <w:b/>
          <w:bCs/>
          <w:sz w:val="24"/>
          <w:szCs w:val="24"/>
          <w:u w:val="single"/>
        </w:rPr>
        <w:t xml:space="preserve">Istotne postanowienia umowne </w:t>
      </w:r>
    </w:p>
    <w:p w:rsidR="00283681" w:rsidRPr="00C209E6" w:rsidRDefault="00283681" w:rsidP="0028368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283681" w:rsidRPr="00C209E6" w:rsidRDefault="00283681" w:rsidP="00283681">
      <w:pPr>
        <w:numPr>
          <w:ilvl w:val="1"/>
          <w:numId w:val="2"/>
        </w:numPr>
        <w:tabs>
          <w:tab w:val="clear" w:pos="1080"/>
          <w:tab w:val="left" w:pos="0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C209E6">
        <w:rPr>
          <w:rFonts w:ascii="Arial" w:hAnsi="Arial" w:cs="Arial"/>
          <w:bCs/>
          <w:sz w:val="24"/>
          <w:szCs w:val="24"/>
        </w:rPr>
        <w:t xml:space="preserve">Wykonawca będzie wykonywał badania określone w umowie tylko na podstawie </w:t>
      </w:r>
      <w:r w:rsidRPr="00C209E6">
        <w:rPr>
          <w:rFonts w:ascii="Arial" w:hAnsi="Arial" w:cs="Arial"/>
          <w:bCs/>
          <w:sz w:val="24"/>
          <w:szCs w:val="24"/>
        </w:rPr>
        <w:br/>
        <w:t>i w zakresie określonym w skierowaniach wydawanych przez Zamawiającego.</w:t>
      </w:r>
    </w:p>
    <w:p w:rsidR="00283681" w:rsidRPr="00C209E6" w:rsidRDefault="00283681" w:rsidP="00283681">
      <w:pPr>
        <w:numPr>
          <w:ilvl w:val="1"/>
          <w:numId w:val="2"/>
        </w:numPr>
        <w:tabs>
          <w:tab w:val="clear" w:pos="1080"/>
          <w:tab w:val="left" w:pos="0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C209E6">
        <w:rPr>
          <w:rFonts w:ascii="Arial" w:hAnsi="Arial" w:cs="Arial"/>
          <w:bCs/>
          <w:sz w:val="24"/>
          <w:szCs w:val="24"/>
        </w:rPr>
        <w:t xml:space="preserve">Określenie ilości usług do wykonania zostało przyjęte przez Zamawiającego szacunkowo i nie może być podstawą roszczeń ze strony Wykonawcy.  </w:t>
      </w:r>
    </w:p>
    <w:p w:rsidR="00283681" w:rsidRPr="00C209E6" w:rsidRDefault="00283681" w:rsidP="00283681">
      <w:pPr>
        <w:numPr>
          <w:ilvl w:val="1"/>
          <w:numId w:val="3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C209E6">
        <w:rPr>
          <w:rFonts w:ascii="Arial" w:hAnsi="Arial" w:cs="Arial"/>
          <w:bCs/>
          <w:sz w:val="24"/>
          <w:szCs w:val="24"/>
        </w:rPr>
        <w:t xml:space="preserve">Faktyczna ilość zleconych usług będzie wynikać z rzeczywistych potrzeb Zamawiającego w tym zakresie. </w:t>
      </w:r>
      <w:r w:rsidRPr="00C209E6">
        <w:rPr>
          <w:rFonts w:ascii="Arial" w:eastAsia="Times New Roman" w:hAnsi="Arial" w:cs="Arial"/>
          <w:sz w:val="24"/>
          <w:szCs w:val="24"/>
          <w:lang w:eastAsia="pl-PL"/>
        </w:rPr>
        <w:t xml:space="preserve">Ilości w poszczególnych pozycjach </w:t>
      </w:r>
      <w:r w:rsidRPr="00C209E6">
        <w:rPr>
          <w:rFonts w:ascii="Arial" w:hAnsi="Arial" w:cs="Arial"/>
          <w:bCs/>
          <w:sz w:val="24"/>
          <w:szCs w:val="24"/>
        </w:rPr>
        <w:t xml:space="preserve">w obrębie danej części zamówienia </w:t>
      </w:r>
      <w:r w:rsidRPr="00C209E6">
        <w:rPr>
          <w:rFonts w:ascii="Arial" w:eastAsia="Times New Roman" w:hAnsi="Arial" w:cs="Arial"/>
          <w:sz w:val="24"/>
          <w:szCs w:val="24"/>
          <w:lang w:eastAsia="pl-PL"/>
        </w:rPr>
        <w:t>mogą ulegać zmianom.</w:t>
      </w:r>
    </w:p>
    <w:p w:rsidR="00283681" w:rsidRPr="00C209E6" w:rsidRDefault="00283681" w:rsidP="00283681">
      <w:pPr>
        <w:numPr>
          <w:ilvl w:val="1"/>
          <w:numId w:val="3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C209E6">
        <w:rPr>
          <w:rFonts w:ascii="Arial" w:hAnsi="Arial" w:cs="Arial"/>
          <w:sz w:val="24"/>
          <w:szCs w:val="24"/>
        </w:rPr>
        <w:t>Zamawiający przewiduje realizację umowy do wartości posiadanych na ten cel środków finansowych.</w:t>
      </w:r>
    </w:p>
    <w:p w:rsidR="00283681" w:rsidRPr="00C209E6" w:rsidRDefault="00283681" w:rsidP="00283681">
      <w:pPr>
        <w:numPr>
          <w:ilvl w:val="1"/>
          <w:numId w:val="3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C209E6">
        <w:rPr>
          <w:rFonts w:ascii="Arial" w:hAnsi="Arial" w:cs="Arial"/>
          <w:bCs/>
          <w:sz w:val="24"/>
          <w:szCs w:val="24"/>
        </w:rPr>
        <w:t>Cena jednostkowa określona w formularzu ofertowym Wykonawcy stanowić będzie podstawę rozliczenia wykonanych usług i nie ulegnie zmianie w okresie obowiązywania umowy.</w:t>
      </w:r>
    </w:p>
    <w:p w:rsidR="00283681" w:rsidRPr="00C209E6" w:rsidRDefault="00283681" w:rsidP="00283681">
      <w:pPr>
        <w:numPr>
          <w:ilvl w:val="1"/>
          <w:numId w:val="3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C209E6">
        <w:rPr>
          <w:rFonts w:ascii="Arial" w:hAnsi="Arial" w:cs="Arial"/>
          <w:sz w:val="24"/>
          <w:szCs w:val="24"/>
        </w:rPr>
        <w:t xml:space="preserve">Zamawiający przewiduje możliwość zwiększenia wartości umowy w ramach aneksu </w:t>
      </w:r>
      <w:r w:rsidRPr="00C209E6">
        <w:rPr>
          <w:rFonts w:ascii="Arial" w:hAnsi="Arial" w:cs="Arial"/>
          <w:sz w:val="24"/>
          <w:szCs w:val="24"/>
        </w:rPr>
        <w:br/>
        <w:t xml:space="preserve">w przypadku otrzymania na ten cel dodatkowych środków finansowych. </w:t>
      </w:r>
    </w:p>
    <w:p w:rsidR="00283681" w:rsidRPr="00C209E6" w:rsidRDefault="00283681" w:rsidP="00283681">
      <w:pPr>
        <w:pStyle w:val="Akapitzlist"/>
        <w:numPr>
          <w:ilvl w:val="1"/>
          <w:numId w:val="3"/>
        </w:numPr>
        <w:tabs>
          <w:tab w:val="clear" w:pos="1080"/>
        </w:tabs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C209E6">
        <w:rPr>
          <w:rFonts w:ascii="Arial" w:hAnsi="Arial" w:cs="Arial"/>
          <w:bCs/>
          <w:sz w:val="24"/>
          <w:szCs w:val="24"/>
        </w:rPr>
        <w:t>Umowa zostaje zawarta na okres od dnia 02.01.2026 r. do dnia 31.12.2026 r.</w:t>
      </w:r>
    </w:p>
    <w:p w:rsidR="00283681" w:rsidRPr="00C209E6" w:rsidRDefault="00283681" w:rsidP="00283681">
      <w:pPr>
        <w:numPr>
          <w:ilvl w:val="1"/>
          <w:numId w:val="3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C209E6">
        <w:rPr>
          <w:rFonts w:ascii="Arial" w:hAnsi="Arial" w:cs="Arial"/>
          <w:sz w:val="24"/>
          <w:szCs w:val="24"/>
        </w:rPr>
        <w:lastRenderedPageBreak/>
        <w:t>Umowa wygasa w przypadku jej wartościowego wykorzystania przed upływem terminu obowiązywania.</w:t>
      </w:r>
    </w:p>
    <w:p w:rsidR="00283681" w:rsidRPr="00C209E6" w:rsidRDefault="00283681" w:rsidP="00283681">
      <w:pPr>
        <w:numPr>
          <w:ilvl w:val="1"/>
          <w:numId w:val="3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C209E6">
        <w:rPr>
          <w:rFonts w:ascii="Arial" w:hAnsi="Arial" w:cs="Arial"/>
          <w:bCs/>
          <w:sz w:val="24"/>
          <w:szCs w:val="24"/>
        </w:rPr>
        <w:t>Zamawiający uprawniony jest do jednostronnego odstąpienia od umowy w całości lub w części ze skutkiem natychmiastowym w następujących przypadkach:</w:t>
      </w:r>
    </w:p>
    <w:p w:rsidR="00283681" w:rsidRPr="00C209E6" w:rsidRDefault="00283681" w:rsidP="00283681">
      <w:pPr>
        <w:pStyle w:val="Akapitzlist"/>
        <w:numPr>
          <w:ilvl w:val="1"/>
          <w:numId w:val="4"/>
        </w:numPr>
        <w:tabs>
          <w:tab w:val="clear" w:pos="1080"/>
          <w:tab w:val="num" w:pos="284"/>
          <w:tab w:val="num" w:pos="709"/>
        </w:tabs>
        <w:suppressAutoHyphens/>
        <w:spacing w:after="0" w:line="240" w:lineRule="auto"/>
        <w:ind w:left="709" w:hanging="425"/>
        <w:jc w:val="both"/>
        <w:rPr>
          <w:rFonts w:ascii="Arial" w:hAnsi="Arial" w:cs="Arial"/>
          <w:bCs/>
          <w:sz w:val="24"/>
          <w:szCs w:val="24"/>
        </w:rPr>
      </w:pPr>
      <w:r w:rsidRPr="00C209E6">
        <w:rPr>
          <w:rFonts w:ascii="Arial" w:hAnsi="Arial" w:cs="Arial"/>
          <w:bCs/>
          <w:sz w:val="24"/>
          <w:szCs w:val="24"/>
        </w:rPr>
        <w:t>wejścia w życie nowych przepisów, uchylających lub zmieniających stan prawny w zakresie badań okresowych i kontrolnych funkcjonariuszy Straży Granicznej, okresowych profilaktycznych badań lekarskich, wstępnych, okresowych</w:t>
      </w:r>
      <w:r w:rsidRPr="00C209E6">
        <w:rPr>
          <w:rFonts w:ascii="Arial" w:hAnsi="Arial" w:cs="Arial"/>
          <w:bCs/>
          <w:sz w:val="24"/>
          <w:szCs w:val="24"/>
        </w:rPr>
        <w:br/>
        <w:t>i kontrolnych badań pracowników Straży Granicznej oraz pracowników resortu spraw wewnętrznych i administracji, dotyczących w szczególności organizacji ich udzielania, zawierania umów albo zamówień,</w:t>
      </w:r>
    </w:p>
    <w:p w:rsidR="00283681" w:rsidRPr="00C209E6" w:rsidRDefault="00283681" w:rsidP="00283681">
      <w:pPr>
        <w:pStyle w:val="Akapitzlist"/>
        <w:numPr>
          <w:ilvl w:val="1"/>
          <w:numId w:val="4"/>
        </w:numPr>
        <w:tabs>
          <w:tab w:val="clear" w:pos="1080"/>
          <w:tab w:val="num" w:pos="284"/>
          <w:tab w:val="num" w:pos="709"/>
        </w:tabs>
        <w:suppressAutoHyphens/>
        <w:spacing w:after="0" w:line="240" w:lineRule="auto"/>
        <w:ind w:left="709" w:hanging="425"/>
        <w:jc w:val="both"/>
        <w:rPr>
          <w:rFonts w:ascii="Arial" w:hAnsi="Arial" w:cs="Arial"/>
          <w:bCs/>
          <w:sz w:val="24"/>
          <w:szCs w:val="24"/>
        </w:rPr>
      </w:pPr>
      <w:r w:rsidRPr="00C209E6">
        <w:rPr>
          <w:rFonts w:ascii="Arial" w:hAnsi="Arial" w:cs="Arial"/>
          <w:bCs/>
          <w:sz w:val="24"/>
          <w:szCs w:val="24"/>
        </w:rPr>
        <w:t xml:space="preserve">wprowadzenia zmian w organizacji udzielania badań, o których mowa w pkt 1, zawierania umów albo zamówień na te badania, polegających w szczególności na powierzeniu ich realizacji utworzonym w tym celu służbom. </w:t>
      </w:r>
    </w:p>
    <w:p w:rsidR="00283681" w:rsidRPr="00C209E6" w:rsidRDefault="00283681" w:rsidP="00283681">
      <w:pPr>
        <w:tabs>
          <w:tab w:val="num" w:pos="284"/>
        </w:tabs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209E6">
        <w:rPr>
          <w:rFonts w:ascii="Arial" w:hAnsi="Arial" w:cs="Arial"/>
          <w:bCs/>
          <w:sz w:val="24"/>
          <w:szCs w:val="24"/>
        </w:rPr>
        <w:t xml:space="preserve">Zamawiający uprawniony jest do odstąpienia od umowy w terminie 30 dni od dnia zaistnienia okoliczności uzasadniających odstąpienie. </w:t>
      </w:r>
    </w:p>
    <w:p w:rsidR="00283681" w:rsidRPr="00C209E6" w:rsidRDefault="00283681" w:rsidP="00283681">
      <w:pPr>
        <w:tabs>
          <w:tab w:val="num" w:pos="284"/>
        </w:tabs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209E6">
        <w:rPr>
          <w:rFonts w:ascii="Arial" w:hAnsi="Arial" w:cs="Arial"/>
          <w:bCs/>
          <w:sz w:val="24"/>
          <w:szCs w:val="24"/>
        </w:rPr>
        <w:t>W przypadku odstąpienia od umowy, Wykonawcy nie przysługują inne roszczenia do Zamawiającego, poza roszczeniem o wynagrodzenie należne mu z tytułu wykonania części umowy.</w:t>
      </w:r>
    </w:p>
    <w:p w:rsidR="00283681" w:rsidRPr="00C209E6" w:rsidRDefault="00283681" w:rsidP="00B83A73">
      <w:pPr>
        <w:pStyle w:val="Akapitzlist"/>
        <w:numPr>
          <w:ilvl w:val="1"/>
          <w:numId w:val="3"/>
        </w:numPr>
        <w:tabs>
          <w:tab w:val="clear" w:pos="1080"/>
          <w:tab w:val="num" w:pos="284"/>
        </w:tabs>
        <w:suppressAutoHyphens/>
        <w:spacing w:after="0" w:line="240" w:lineRule="auto"/>
        <w:ind w:left="284" w:hanging="426"/>
        <w:jc w:val="both"/>
        <w:rPr>
          <w:rFonts w:ascii="Arial" w:hAnsi="Arial" w:cs="Arial"/>
          <w:bCs/>
          <w:sz w:val="24"/>
          <w:szCs w:val="24"/>
        </w:rPr>
      </w:pPr>
      <w:r w:rsidRPr="00C209E6">
        <w:rPr>
          <w:rFonts w:ascii="Arial" w:hAnsi="Arial" w:cs="Arial"/>
          <w:bCs/>
          <w:sz w:val="24"/>
          <w:szCs w:val="24"/>
        </w:rPr>
        <w:t xml:space="preserve">Wykonawca wystawi fakturę (rachunek) za wykonane badania za każdy miesiąc </w:t>
      </w:r>
      <w:r w:rsidR="00B83A73">
        <w:rPr>
          <w:rFonts w:ascii="Arial" w:hAnsi="Arial" w:cs="Arial"/>
          <w:bCs/>
          <w:sz w:val="24"/>
          <w:szCs w:val="24"/>
        </w:rPr>
        <w:br/>
      </w:r>
      <w:r w:rsidRPr="00C209E6">
        <w:rPr>
          <w:rFonts w:ascii="Arial" w:hAnsi="Arial" w:cs="Arial"/>
          <w:bCs/>
          <w:sz w:val="24"/>
          <w:szCs w:val="24"/>
        </w:rPr>
        <w:t xml:space="preserve">z dołu do dnia 10-go każdego miesiąca za miesiąc poprzedni. Zamawiający dokona płatności za wykonane badania na podstawie wystawionej faktury (rachunku) </w:t>
      </w:r>
      <w:r w:rsidRPr="00C209E6">
        <w:rPr>
          <w:rFonts w:ascii="Arial" w:hAnsi="Arial" w:cs="Arial"/>
          <w:bCs/>
          <w:sz w:val="24"/>
          <w:szCs w:val="24"/>
        </w:rPr>
        <w:br/>
        <w:t>w terminie 30 dni od otrzymania faktury (rachunku) z wykazem przebadanych osób.</w:t>
      </w:r>
    </w:p>
    <w:p w:rsidR="00283681" w:rsidRPr="00C209E6" w:rsidRDefault="00283681" w:rsidP="0028368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283681" w:rsidRPr="00C209E6" w:rsidRDefault="00283681" w:rsidP="0028368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209E6">
        <w:rPr>
          <w:rFonts w:ascii="Arial" w:hAnsi="Arial" w:cs="Arial"/>
          <w:bCs/>
          <w:sz w:val="24"/>
          <w:szCs w:val="24"/>
        </w:rPr>
        <w:t>Zamawiający rozpatrzy jedynie oferty z wycenionym formularzem w każdej pozycji.</w:t>
      </w:r>
    </w:p>
    <w:p w:rsidR="00283681" w:rsidRPr="00C209E6" w:rsidRDefault="00283681" w:rsidP="0028368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209E6">
        <w:rPr>
          <w:rFonts w:ascii="Arial" w:hAnsi="Arial" w:cs="Arial"/>
          <w:bCs/>
          <w:sz w:val="24"/>
          <w:szCs w:val="24"/>
        </w:rPr>
        <w:t xml:space="preserve"> </w:t>
      </w:r>
    </w:p>
    <w:p w:rsidR="00283681" w:rsidRPr="00C209E6" w:rsidRDefault="00283681" w:rsidP="00B83A73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C209E6">
        <w:rPr>
          <w:rFonts w:ascii="Arial" w:hAnsi="Arial" w:cs="Arial"/>
          <w:bCs/>
          <w:sz w:val="24"/>
          <w:szCs w:val="24"/>
        </w:rPr>
        <w:t>W związku z wejściem ustawy z dnia 13 kwietnia 2022 r. o szczególnych rozwiązaniach w zakresie przeciwdziałania wspieraniu agresji na Ukrainę oraz służących ochronie bezpieczeństwa narodowego, Zamawiający informuje,</w:t>
      </w:r>
      <w:r w:rsidR="00B83A73">
        <w:rPr>
          <w:rFonts w:ascii="Arial" w:hAnsi="Arial" w:cs="Arial"/>
          <w:bCs/>
          <w:sz w:val="24"/>
          <w:szCs w:val="24"/>
        </w:rPr>
        <w:t xml:space="preserve"> </w:t>
      </w:r>
      <w:r w:rsidRPr="00C209E6">
        <w:rPr>
          <w:rFonts w:ascii="Arial" w:hAnsi="Arial" w:cs="Arial"/>
          <w:bCs/>
          <w:sz w:val="24"/>
          <w:szCs w:val="24"/>
        </w:rPr>
        <w:t>że z postępowania o udzielenie zamówienia publicznego wyklucza się Wykonawców, w stosunku do których zachodzi którakolwiek z okoliczności wskazanych w art. 7 ww. ustawy.</w:t>
      </w:r>
    </w:p>
    <w:p w:rsidR="00283681" w:rsidRPr="00C209E6" w:rsidRDefault="00283681" w:rsidP="0028368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283681" w:rsidRPr="00637F32" w:rsidRDefault="00283681" w:rsidP="0028368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283681" w:rsidRPr="00637F32" w:rsidRDefault="00283681" w:rsidP="0028368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283681" w:rsidRPr="00637F32" w:rsidRDefault="00283681" w:rsidP="0028368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283681" w:rsidRPr="00637F32" w:rsidRDefault="00283681" w:rsidP="0028368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283681" w:rsidRPr="00637F32" w:rsidRDefault="00283681" w:rsidP="0028368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283681" w:rsidRPr="00637F32" w:rsidRDefault="00283681" w:rsidP="0028368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283681" w:rsidRPr="00637F32" w:rsidRDefault="00283681" w:rsidP="0028368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283681" w:rsidRPr="00637F32" w:rsidRDefault="00283681" w:rsidP="0028368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283681" w:rsidRPr="00637F32" w:rsidRDefault="00283681" w:rsidP="0028368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283681" w:rsidRPr="00637F32" w:rsidRDefault="00283681" w:rsidP="0028368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283681" w:rsidRPr="00637F32" w:rsidRDefault="00283681" w:rsidP="0028368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283681" w:rsidRPr="00637F32" w:rsidRDefault="00283681" w:rsidP="0028368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283681" w:rsidRPr="00637F32" w:rsidRDefault="00283681" w:rsidP="0028368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283681" w:rsidRDefault="00283681" w:rsidP="0028368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B83A73" w:rsidRDefault="00B83A73" w:rsidP="0028368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B83A73" w:rsidRPr="00637F32" w:rsidRDefault="00B83A73" w:rsidP="0028368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283681" w:rsidRDefault="00283681" w:rsidP="0028368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283681" w:rsidRDefault="00283681" w:rsidP="0028368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283681" w:rsidRDefault="00283681" w:rsidP="0028368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283681" w:rsidRPr="00637F32" w:rsidRDefault="00283681" w:rsidP="0028368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283681" w:rsidRPr="003A4259" w:rsidRDefault="00283681" w:rsidP="00283681">
      <w:pPr>
        <w:pStyle w:val="Nagwek1"/>
        <w:jc w:val="center"/>
        <w:rPr>
          <w:sz w:val="24"/>
          <w:szCs w:val="24"/>
        </w:rPr>
      </w:pPr>
      <w:r w:rsidRPr="003A4259">
        <w:rPr>
          <w:sz w:val="24"/>
          <w:szCs w:val="24"/>
        </w:rPr>
        <w:lastRenderedPageBreak/>
        <w:t>FORMULARZ OFERTOWY – BLOK Nr 3</w:t>
      </w:r>
    </w:p>
    <w:p w:rsidR="00283681" w:rsidRPr="003A4259" w:rsidRDefault="00283681" w:rsidP="00283681">
      <w:pPr>
        <w:pStyle w:val="Nagwek1"/>
        <w:jc w:val="center"/>
        <w:rPr>
          <w:sz w:val="22"/>
          <w:szCs w:val="22"/>
          <w:u w:val="single"/>
        </w:rPr>
      </w:pPr>
      <w:r w:rsidRPr="003A4259">
        <w:rPr>
          <w:sz w:val="24"/>
          <w:szCs w:val="24"/>
          <w:u w:val="single"/>
        </w:rPr>
        <w:t>KONSULTACJE LARYNGOLOGICZNE</w:t>
      </w:r>
    </w:p>
    <w:p w:rsidR="00283681" w:rsidRPr="003A4259" w:rsidRDefault="00283681" w:rsidP="00283681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283681" w:rsidRPr="00283681" w:rsidRDefault="00283681" w:rsidP="00283681">
      <w:pPr>
        <w:rPr>
          <w:rFonts w:ascii="Arial" w:hAnsi="Arial" w:cs="Arial"/>
          <w:lang w:eastAsia="ar-SA"/>
        </w:rPr>
      </w:pPr>
      <w:r w:rsidRPr="00283681">
        <w:rPr>
          <w:rFonts w:ascii="Arial" w:hAnsi="Arial" w:cs="Arial"/>
          <w:lang w:eastAsia="ar-SA"/>
        </w:rPr>
        <w:t>Nazwa i adres wykonawcy  ................................................................................................</w:t>
      </w:r>
    </w:p>
    <w:p w:rsidR="00283681" w:rsidRPr="00283681" w:rsidRDefault="00283681" w:rsidP="00283681">
      <w:pPr>
        <w:rPr>
          <w:rFonts w:ascii="Arial" w:hAnsi="Arial" w:cs="Arial"/>
          <w:lang w:eastAsia="ar-SA"/>
        </w:rPr>
      </w:pPr>
      <w:r w:rsidRPr="00283681">
        <w:rPr>
          <w:rFonts w:ascii="Arial" w:hAnsi="Arial" w:cs="Arial"/>
          <w:lang w:eastAsia="ar-SA"/>
        </w:rPr>
        <w:t>NIP    ..................................................................... KRS  ..................................................</w:t>
      </w:r>
    </w:p>
    <w:p w:rsidR="00283681" w:rsidRPr="00283681" w:rsidRDefault="00283681" w:rsidP="00283681">
      <w:pPr>
        <w:rPr>
          <w:rFonts w:ascii="Arial" w:hAnsi="Arial" w:cs="Arial"/>
          <w:lang w:eastAsia="ar-SA"/>
        </w:rPr>
      </w:pPr>
      <w:r w:rsidRPr="00283681">
        <w:rPr>
          <w:rFonts w:ascii="Arial" w:hAnsi="Arial" w:cs="Arial"/>
          <w:lang w:eastAsia="ar-SA"/>
        </w:rPr>
        <w:t>E-mail     ........................................................... tel.: ..........................................................</w:t>
      </w:r>
    </w:p>
    <w:p w:rsidR="00283681" w:rsidRPr="003A4259" w:rsidRDefault="00283681" w:rsidP="0028368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3A4259">
        <w:rPr>
          <w:rFonts w:ascii="Arial" w:hAnsi="Arial" w:cs="Arial"/>
          <w:sz w:val="24"/>
          <w:szCs w:val="24"/>
          <w:lang w:eastAsia="ar-SA"/>
        </w:rPr>
        <w:t>Składając ofertę na świadczenie usług w zakresie  konsultacji laryngologicznych dla Ośrodka Szkoleń Specjalistycznych Straży Granicznej w Lubaniu oferuję realizację zamówienia zgodnie z opisem przedmiotu zamówienia oraz poniższymi cenami jednostkowymi zawierającymi w sobie wszystkie koszty związane z realizacją przedmiotu zamówienia w tym podatek VAT  inne podatki i opłaty;</w:t>
      </w:r>
    </w:p>
    <w:p w:rsidR="00283681" w:rsidRPr="003A4259" w:rsidRDefault="00283681" w:rsidP="0028368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9356" w:type="dxa"/>
        <w:tblInd w:w="-5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odzaj badań"/>
        <w:tblDescription w:val="rodzaj badań i cena jednostkowa brutto w zł"/>
      </w:tblPr>
      <w:tblGrid>
        <w:gridCol w:w="567"/>
        <w:gridCol w:w="5245"/>
        <w:gridCol w:w="3544"/>
      </w:tblGrid>
      <w:tr w:rsidR="00283681" w:rsidRPr="003A4259" w:rsidTr="00BF77AB">
        <w:trPr>
          <w:trHeight w:hRule="exact" w:val="7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81" w:rsidRPr="003A4259" w:rsidRDefault="00283681" w:rsidP="00BF77AB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 w:rsidRPr="003A4259">
              <w:rPr>
                <w:rFonts w:ascii="Arial" w:hAnsi="Arial" w:cs="Arial"/>
              </w:rPr>
              <w:t>Lp.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81" w:rsidRPr="003A4259" w:rsidRDefault="00283681" w:rsidP="00BF77AB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 w:rsidRPr="003A4259">
              <w:rPr>
                <w:rFonts w:ascii="Arial" w:hAnsi="Arial" w:cs="Arial"/>
              </w:rPr>
              <w:t>Rodzaj badania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7BE" w:rsidRDefault="00283681" w:rsidP="00BF77AB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 w:rsidRPr="003A4259">
              <w:rPr>
                <w:rFonts w:ascii="Arial" w:hAnsi="Arial" w:cs="Arial"/>
              </w:rPr>
              <w:t xml:space="preserve">Cena jednostkowa </w:t>
            </w:r>
          </w:p>
          <w:p w:rsidR="00283681" w:rsidRPr="003A4259" w:rsidRDefault="003F77BE" w:rsidP="003F77BE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283681" w:rsidRPr="003A4259">
              <w:rPr>
                <w:rFonts w:ascii="Arial" w:hAnsi="Arial" w:cs="Arial"/>
              </w:rPr>
              <w:t>rutto</w:t>
            </w:r>
            <w:r>
              <w:rPr>
                <w:rFonts w:ascii="Arial" w:hAnsi="Arial" w:cs="Arial"/>
              </w:rPr>
              <w:t xml:space="preserve"> </w:t>
            </w:r>
            <w:r w:rsidR="00283681" w:rsidRPr="003A4259">
              <w:rPr>
                <w:rFonts w:ascii="Arial" w:hAnsi="Arial" w:cs="Arial"/>
              </w:rPr>
              <w:t xml:space="preserve">w zł </w:t>
            </w:r>
          </w:p>
        </w:tc>
      </w:tr>
      <w:tr w:rsidR="00283681" w:rsidRPr="003A4259" w:rsidTr="003F77BE">
        <w:trPr>
          <w:trHeight w:hRule="exact" w:val="1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81" w:rsidRPr="003A4259" w:rsidRDefault="00283681" w:rsidP="003F77BE">
            <w:pPr>
              <w:jc w:val="center"/>
              <w:rPr>
                <w:rFonts w:ascii="Arial" w:hAnsi="Arial" w:cs="Arial"/>
                <w:lang w:eastAsia="pl-PL" w:bidi="pl-PL"/>
              </w:rPr>
            </w:pPr>
            <w:r w:rsidRPr="003A4259">
              <w:rPr>
                <w:rFonts w:ascii="Arial" w:hAnsi="Arial" w:cs="Arial"/>
                <w:lang w:eastAsia="pl-PL" w:bidi="pl-PL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81" w:rsidRPr="003A4259" w:rsidRDefault="00283681" w:rsidP="00BF77AB">
            <w:pPr>
              <w:pStyle w:val="Zawartotabeli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77BE">
              <w:rPr>
                <w:rFonts w:ascii="Arial" w:hAnsi="Arial" w:cs="Arial"/>
                <w:sz w:val="20"/>
                <w:szCs w:val="20"/>
              </w:rPr>
              <w:t>Konsultacje laryngologiczne niezbędne w procesie badań w zakresie medycyny pracy. Konsultacje zawierać będą opinie co do braku lub istnieniu przeciwwskazań   laryngologicznych, do prac</w:t>
            </w:r>
            <w:r w:rsidR="007C4EFF" w:rsidRPr="003F77BE">
              <w:rPr>
                <w:rFonts w:ascii="Arial" w:hAnsi="Arial" w:cs="Arial"/>
                <w:sz w:val="20"/>
                <w:szCs w:val="20"/>
              </w:rPr>
              <w:t>y</w:t>
            </w:r>
            <w:r w:rsidR="003F77BE" w:rsidRPr="003F77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77BE">
              <w:rPr>
                <w:rFonts w:ascii="Arial" w:hAnsi="Arial" w:cs="Arial"/>
                <w:sz w:val="20"/>
                <w:szCs w:val="20"/>
              </w:rPr>
              <w:t>na zajmowanym</w:t>
            </w:r>
            <w:r w:rsidRPr="003A4259">
              <w:rPr>
                <w:rFonts w:ascii="Arial" w:hAnsi="Arial" w:cs="Arial"/>
                <w:sz w:val="20"/>
                <w:szCs w:val="20"/>
              </w:rPr>
              <w:t xml:space="preserve"> stanowisku.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681" w:rsidRPr="003A4259" w:rsidRDefault="00283681" w:rsidP="00BF77AB">
            <w:pPr>
              <w:pStyle w:val="Zawartotabeli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3681" w:rsidRPr="003A4259" w:rsidTr="003F77BE">
        <w:trPr>
          <w:trHeight w:hRule="exact" w:val="7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81" w:rsidRPr="003A4259" w:rsidRDefault="00283681" w:rsidP="003F77BE">
            <w:pPr>
              <w:jc w:val="center"/>
              <w:rPr>
                <w:rFonts w:ascii="Arial" w:hAnsi="Arial" w:cs="Arial"/>
                <w:lang w:eastAsia="pl-PL" w:bidi="pl-PL"/>
              </w:rPr>
            </w:pPr>
            <w:r w:rsidRPr="003A4259">
              <w:rPr>
                <w:rFonts w:ascii="Arial" w:hAnsi="Arial" w:cs="Arial"/>
                <w:lang w:eastAsia="pl-PL" w:bidi="pl-PL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81" w:rsidRPr="003A4259" w:rsidRDefault="00283681" w:rsidP="00BF77AB">
            <w:pPr>
              <w:pStyle w:val="Zawartotabeli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A4259">
              <w:rPr>
                <w:rFonts w:ascii="Arial" w:hAnsi="Arial" w:cs="Arial"/>
                <w:sz w:val="20"/>
                <w:szCs w:val="20"/>
              </w:rPr>
              <w:t>Wykonanie audiogramu dla osoby badanej na zlecenie zamawiającego dla wybranych pacjentów.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681" w:rsidRPr="003A4259" w:rsidRDefault="00283681" w:rsidP="00BF77AB">
            <w:pPr>
              <w:pStyle w:val="Zawartotabeli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3681" w:rsidRPr="003A4259" w:rsidTr="003F77BE">
        <w:trPr>
          <w:trHeight w:hRule="exact" w:val="788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681" w:rsidRPr="003F77BE" w:rsidRDefault="003F77BE" w:rsidP="00BF77AB">
            <w:pPr>
              <w:pStyle w:val="Zawartotabeli"/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F77BE">
              <w:rPr>
                <w:rFonts w:ascii="Arial" w:hAnsi="Arial" w:cs="Arial"/>
                <w:b/>
                <w:sz w:val="20"/>
                <w:szCs w:val="20"/>
              </w:rPr>
              <w:t>SUMA CEN JEDNOSTKOWYCH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681" w:rsidRPr="003A4259" w:rsidRDefault="00283681" w:rsidP="00BF77AB">
            <w:pPr>
              <w:pStyle w:val="Zawartotabeli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F77BE" w:rsidRDefault="003F77BE" w:rsidP="003F77BE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3F77BE" w:rsidRDefault="003F77BE" w:rsidP="003F77BE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3F77BE" w:rsidRDefault="00283681" w:rsidP="003F77BE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bookmarkStart w:id="1" w:name="_Hlk216771543"/>
      <w:r w:rsidRPr="003A4259">
        <w:rPr>
          <w:rFonts w:ascii="Arial" w:hAnsi="Arial" w:cs="Arial"/>
          <w:sz w:val="22"/>
          <w:szCs w:val="22"/>
        </w:rPr>
        <w:t>Miejsce/a wykonania badań</w:t>
      </w:r>
    </w:p>
    <w:p w:rsidR="00283681" w:rsidRDefault="00283681" w:rsidP="003F77BE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3A4259">
        <w:rPr>
          <w:rFonts w:ascii="Arial" w:hAnsi="Arial" w:cs="Arial"/>
          <w:sz w:val="22"/>
          <w:szCs w:val="22"/>
          <w:vertAlign w:val="superscript"/>
        </w:rPr>
        <w:t>(*wypełnić – w  przypadku braku wypełnienia Zamawiający uzna, iż usługa zostanie zrealizowana w siedzibie Wykonawcy)</w:t>
      </w:r>
      <w:r w:rsidRPr="003A4259">
        <w:rPr>
          <w:rFonts w:ascii="Arial" w:hAnsi="Arial" w:cs="Arial"/>
          <w:sz w:val="22"/>
          <w:szCs w:val="22"/>
        </w:rPr>
        <w:t xml:space="preserve"> </w:t>
      </w:r>
    </w:p>
    <w:p w:rsidR="003F77BE" w:rsidRPr="003A4259" w:rsidRDefault="003F77BE" w:rsidP="003F77BE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283681" w:rsidRPr="003A4259" w:rsidRDefault="00283681" w:rsidP="003F77BE">
      <w:pPr>
        <w:pStyle w:val="NormalnyWeb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A425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83681" w:rsidRPr="003F77BE" w:rsidRDefault="00283681" w:rsidP="003F77BE">
      <w:pPr>
        <w:pStyle w:val="Normalny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3F77BE">
        <w:rPr>
          <w:rFonts w:ascii="Arial" w:hAnsi="Arial" w:cs="Arial"/>
          <w:sz w:val="20"/>
          <w:szCs w:val="20"/>
        </w:rPr>
        <w:t>miejscowość, ulica</w:t>
      </w:r>
    </w:p>
    <w:p w:rsidR="00283681" w:rsidRPr="003A4259" w:rsidRDefault="00283681" w:rsidP="003F77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3681" w:rsidRDefault="00283681" w:rsidP="003F77BE">
      <w:pPr>
        <w:pStyle w:val="NormalnyWeb"/>
        <w:spacing w:before="0" w:after="0"/>
        <w:rPr>
          <w:rFonts w:ascii="Arial" w:hAnsi="Arial" w:cs="Arial"/>
        </w:rPr>
      </w:pPr>
      <w:r w:rsidRPr="003A4259">
        <w:rPr>
          <w:rFonts w:ascii="Arial" w:hAnsi="Arial" w:cs="Arial"/>
        </w:rPr>
        <w:t>Oświadczam, że spełniam wszystkie wymogi określone w zapytaniu ofertowym.</w:t>
      </w:r>
    </w:p>
    <w:p w:rsidR="003F77BE" w:rsidRDefault="003F77BE" w:rsidP="003F77BE">
      <w:pPr>
        <w:pStyle w:val="NormalnyWeb"/>
        <w:spacing w:before="0" w:after="0"/>
        <w:rPr>
          <w:rFonts w:ascii="Arial" w:hAnsi="Arial" w:cs="Arial"/>
        </w:rPr>
      </w:pPr>
    </w:p>
    <w:p w:rsidR="00283681" w:rsidRPr="003F77BE" w:rsidRDefault="00283681" w:rsidP="003F77BE">
      <w:p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bookmarkStart w:id="2" w:name="_Hlk216764086"/>
      <w:r w:rsidRPr="002940DC">
        <w:rPr>
          <w:rFonts w:ascii="Arial" w:hAnsi="Arial" w:cs="Arial"/>
          <w:color w:val="000000"/>
          <w:sz w:val="24"/>
          <w:szCs w:val="24"/>
        </w:rPr>
        <w:t>Oświadczam, że nie podlegam wykluczeniu z postępowania na podstawie art. 7 ust. 1 ustawy z dnia 13 kwietnia 2022 r. o szczególnych rozwiązaniach w zakresie przeciwdziałania wspieraniu agresji na Ukrainę oraz służących ochronie bezpieczeństwa narodowego</w:t>
      </w:r>
      <w:r w:rsidR="003F77BE">
        <w:rPr>
          <w:rFonts w:ascii="Arial" w:hAnsi="Arial" w:cs="Arial"/>
          <w:color w:val="000000"/>
          <w:sz w:val="24"/>
          <w:szCs w:val="24"/>
        </w:rPr>
        <w:t>.</w:t>
      </w:r>
      <w:bookmarkStart w:id="3" w:name="_GoBack"/>
      <w:bookmarkEnd w:id="3"/>
    </w:p>
    <w:bookmarkEnd w:id="2"/>
    <w:p w:rsidR="00283681" w:rsidRPr="003A4259" w:rsidRDefault="00283681" w:rsidP="00283681">
      <w:pPr>
        <w:pStyle w:val="NormalnyWeb"/>
        <w:spacing w:before="0" w:after="0"/>
        <w:rPr>
          <w:rFonts w:ascii="Arial" w:hAnsi="Arial" w:cs="Arial"/>
        </w:rPr>
      </w:pPr>
    </w:p>
    <w:p w:rsidR="00283681" w:rsidRPr="003A4259" w:rsidRDefault="00283681" w:rsidP="00283681">
      <w:pPr>
        <w:pStyle w:val="NormalnyWeb"/>
        <w:spacing w:before="0" w:after="0"/>
        <w:jc w:val="center"/>
        <w:rPr>
          <w:rFonts w:ascii="Arial" w:hAnsi="Arial" w:cs="Arial"/>
        </w:rPr>
      </w:pPr>
    </w:p>
    <w:p w:rsidR="00283681" w:rsidRPr="003A4259" w:rsidRDefault="00283681" w:rsidP="00283681">
      <w:pPr>
        <w:pStyle w:val="NormalnyWeb"/>
        <w:spacing w:before="0" w:after="0"/>
        <w:jc w:val="center"/>
        <w:rPr>
          <w:rFonts w:ascii="Arial" w:hAnsi="Arial" w:cs="Arial"/>
        </w:rPr>
      </w:pPr>
    </w:p>
    <w:p w:rsidR="00283681" w:rsidRPr="003A4259" w:rsidRDefault="00283681" w:rsidP="00283681">
      <w:pPr>
        <w:spacing w:after="0" w:line="240" w:lineRule="auto"/>
        <w:ind w:firstLine="720"/>
        <w:jc w:val="center"/>
        <w:rPr>
          <w:rFonts w:ascii="Arial" w:hAnsi="Arial" w:cs="Arial"/>
        </w:rPr>
      </w:pPr>
      <w:r w:rsidRPr="003A4259">
        <w:rPr>
          <w:rFonts w:ascii="Arial" w:hAnsi="Arial" w:cs="Arial"/>
        </w:rPr>
        <w:t xml:space="preserve">                                             …………………………………….</w:t>
      </w:r>
    </w:p>
    <w:p w:rsidR="00EE5F07" w:rsidRPr="00283681" w:rsidRDefault="00283681" w:rsidP="0028368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A4259">
        <w:rPr>
          <w:rFonts w:ascii="Arial" w:hAnsi="Arial" w:cs="Arial"/>
        </w:rPr>
        <w:t xml:space="preserve">                                                        </w:t>
      </w:r>
      <w:r w:rsidRPr="003A4259">
        <w:rPr>
          <w:rFonts w:ascii="Arial" w:hAnsi="Arial" w:cs="Arial"/>
          <w:sz w:val="20"/>
          <w:szCs w:val="20"/>
        </w:rPr>
        <w:t>data i podpis wykonawcy</w:t>
      </w:r>
      <w:bookmarkEnd w:id="1"/>
    </w:p>
    <w:sectPr w:rsidR="00EE5F07" w:rsidRPr="00283681" w:rsidSect="00B83A73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40E62"/>
    <w:multiLevelType w:val="multilevel"/>
    <w:tmpl w:val="7F1CDF44"/>
    <w:lvl w:ilvl="0">
      <w:start w:val="1"/>
      <w:numFmt w:val="decimal"/>
      <w:lvlText w:val="%1)"/>
      <w:lvlJc w:val="left"/>
      <w:pPr>
        <w:tabs>
          <w:tab w:val="num" w:pos="0"/>
        </w:tabs>
        <w:ind w:left="76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Times New Roman" w:hint="default"/>
        <w:bCs/>
        <w:kern w:val="1"/>
        <w:sz w:val="24"/>
        <w:szCs w:val="24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C554258"/>
    <w:multiLevelType w:val="hybridMultilevel"/>
    <w:tmpl w:val="88887316"/>
    <w:lvl w:ilvl="0" w:tplc="9926C4C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D3448"/>
    <w:multiLevelType w:val="multilevel"/>
    <w:tmpl w:val="E8407340"/>
    <w:lvl w:ilvl="0">
      <w:start w:val="1"/>
      <w:numFmt w:val="decimal"/>
      <w:lvlText w:val="%1)"/>
      <w:lvlJc w:val="left"/>
      <w:pPr>
        <w:tabs>
          <w:tab w:val="num" w:pos="0"/>
        </w:tabs>
        <w:ind w:left="76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Cs/>
        <w:strike w:val="0"/>
        <w:kern w:val="1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72197737"/>
    <w:multiLevelType w:val="multilevel"/>
    <w:tmpl w:val="46AA6C2A"/>
    <w:lvl w:ilvl="0">
      <w:start w:val="1"/>
      <w:numFmt w:val="decimal"/>
      <w:lvlText w:val="%1)"/>
      <w:lvlJc w:val="left"/>
      <w:pPr>
        <w:tabs>
          <w:tab w:val="num" w:pos="0"/>
        </w:tabs>
        <w:ind w:left="76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 w:hint="default"/>
        <w:bCs/>
        <w:strike w:val="0"/>
        <w:kern w:val="1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81"/>
    <w:rsid w:val="000014C1"/>
    <w:rsid w:val="000D31F0"/>
    <w:rsid w:val="00261508"/>
    <w:rsid w:val="00283681"/>
    <w:rsid w:val="003F77BE"/>
    <w:rsid w:val="00742974"/>
    <w:rsid w:val="007C4EFF"/>
    <w:rsid w:val="008830E5"/>
    <w:rsid w:val="00A817F7"/>
    <w:rsid w:val="00B8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E368"/>
  <w15:chartTrackingRefBased/>
  <w15:docId w15:val="{362F0F35-E067-47FE-BDF5-B7883640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3681"/>
    <w:pPr>
      <w:suppressAutoHyphens/>
      <w:spacing w:after="200" w:line="276" w:lineRule="auto"/>
    </w:pPr>
    <w:rPr>
      <w:rFonts w:ascii="Calibri" w:eastAsia="Calibri" w:hAnsi="Calibri" w:cs="Calibri"/>
      <w:kern w:val="1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283681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83681"/>
    <w:rPr>
      <w:rFonts w:ascii="Arial" w:eastAsia="SimSun" w:hAnsi="Arial" w:cs="Arial"/>
      <w:b/>
      <w:bCs/>
      <w:kern w:val="1"/>
      <w:sz w:val="28"/>
      <w:szCs w:val="28"/>
      <w:lang w:eastAsia="zh-CN"/>
    </w:rPr>
  </w:style>
  <w:style w:type="paragraph" w:styleId="NormalnyWeb">
    <w:name w:val="Normal (Web)"/>
    <w:basedOn w:val="Normalny"/>
    <w:qFormat/>
    <w:rsid w:val="00283681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qFormat/>
    <w:rsid w:val="00283681"/>
    <w:pPr>
      <w:suppressLineNumbers/>
    </w:pPr>
  </w:style>
  <w:style w:type="paragraph" w:styleId="Tekstpodstawowywcity">
    <w:name w:val="Body Text Indent"/>
    <w:basedOn w:val="Normalny"/>
    <w:link w:val="TekstpodstawowywcityZnak"/>
    <w:rsid w:val="00283681"/>
    <w:pPr>
      <w:ind w:left="4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83681"/>
    <w:rPr>
      <w:rFonts w:ascii="Calibri" w:eastAsia="Calibri" w:hAnsi="Calibri" w:cs="Calibri"/>
      <w:kern w:val="1"/>
      <w:lang w:eastAsia="zh-CN"/>
    </w:rPr>
  </w:style>
  <w:style w:type="paragraph" w:customStyle="1" w:styleId="WW-Wcicietrecitekstu">
    <w:name w:val="WW-Wcięcie treści tekstu"/>
    <w:basedOn w:val="Normalny"/>
    <w:rsid w:val="00283681"/>
    <w:pPr>
      <w:ind w:left="48"/>
      <w:jc w:val="both"/>
    </w:pPr>
    <w:rPr>
      <w:color w:val="00000A"/>
    </w:rPr>
  </w:style>
  <w:style w:type="paragraph" w:styleId="Akapitzlist">
    <w:name w:val="List Paragraph"/>
    <w:basedOn w:val="Normalny"/>
    <w:qFormat/>
    <w:rsid w:val="00283681"/>
    <w:pPr>
      <w:suppressAutoHyphens w:val="0"/>
      <w:spacing w:after="160" w:line="259" w:lineRule="auto"/>
      <w:ind w:left="720"/>
      <w:contextualSpacing/>
    </w:pPr>
    <w:rPr>
      <w:rFonts w:cs="Times New Roman"/>
      <w:kern w:val="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836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83681"/>
    <w:rPr>
      <w:rFonts w:ascii="Calibri" w:eastAsia="Calibri" w:hAnsi="Calibri" w:cs="Calibri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977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Kuca Marcin</dc:creator>
  <cp:keywords/>
  <dc:description/>
  <cp:lastModifiedBy>Kuca Marcin</cp:lastModifiedBy>
  <cp:revision>6</cp:revision>
  <dcterms:created xsi:type="dcterms:W3CDTF">2025-12-16T07:05:00Z</dcterms:created>
  <dcterms:modified xsi:type="dcterms:W3CDTF">2025-12-16T09:10:00Z</dcterms:modified>
</cp:coreProperties>
</file>