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2F" w:rsidRPr="009E323A" w:rsidRDefault="0078112F" w:rsidP="0078112F">
      <w:pPr>
        <w:suppressAutoHyphens/>
        <w:jc w:val="right"/>
        <w:rPr>
          <w:rFonts w:ascii="Arial" w:hAnsi="Arial" w:cs="Arial"/>
          <w:spacing w:val="4"/>
          <w:sz w:val="22"/>
          <w:szCs w:val="22"/>
          <w:lang w:eastAsia="ar-SA"/>
        </w:rPr>
      </w:pPr>
      <w:r w:rsidRPr="009E323A">
        <w:rPr>
          <w:rFonts w:ascii="Arial" w:hAnsi="Arial" w:cs="Arial"/>
          <w:spacing w:val="4"/>
          <w:sz w:val="22"/>
          <w:szCs w:val="22"/>
          <w:lang w:eastAsia="ar-SA"/>
        </w:rPr>
        <w:t xml:space="preserve">Załącznik nr </w:t>
      </w:r>
      <w:r>
        <w:rPr>
          <w:rFonts w:ascii="Arial" w:hAnsi="Arial" w:cs="Arial"/>
          <w:spacing w:val="4"/>
          <w:sz w:val="22"/>
          <w:szCs w:val="22"/>
          <w:lang w:eastAsia="ar-SA"/>
        </w:rPr>
        <w:t>4</w:t>
      </w:r>
      <w:r w:rsidRPr="009E323A">
        <w:rPr>
          <w:rFonts w:ascii="Arial" w:hAnsi="Arial" w:cs="Arial"/>
          <w:spacing w:val="4"/>
          <w:sz w:val="22"/>
          <w:szCs w:val="22"/>
          <w:lang w:eastAsia="ar-SA"/>
        </w:rPr>
        <w:t xml:space="preserve"> do zapytania ofertowego</w:t>
      </w:r>
    </w:p>
    <w:p w:rsidR="0078112F" w:rsidRDefault="0078112F" w:rsidP="0078112F">
      <w:pPr>
        <w:pStyle w:val="Kropki"/>
        <w:tabs>
          <w:tab w:val="clear" w:pos="9072"/>
          <w:tab w:val="left" w:leader="dot" w:pos="8640"/>
        </w:tabs>
        <w:spacing w:line="240" w:lineRule="auto"/>
        <w:rPr>
          <w:rFonts w:cs="Arial"/>
          <w:sz w:val="16"/>
          <w:szCs w:val="16"/>
        </w:rPr>
      </w:pPr>
    </w:p>
    <w:p w:rsidR="0078112F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112F" w:rsidRPr="00610AD1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10AD1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78112F" w:rsidRPr="00610AD1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112F" w:rsidRPr="005A2905" w:rsidRDefault="0078112F" w:rsidP="0078112F">
      <w:pPr>
        <w:jc w:val="both"/>
        <w:rPr>
          <w:rFonts w:ascii="Arial" w:hAnsi="Arial" w:cs="Arial"/>
          <w:sz w:val="22"/>
          <w:szCs w:val="22"/>
        </w:rPr>
      </w:pPr>
      <w:r w:rsidRPr="005A290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</w:t>
      </w:r>
      <w:r w:rsidRPr="005A2905"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administratorem Pani/Pana danych osobowych jest Komendant </w:t>
      </w:r>
      <w:r w:rsidRPr="005A2905">
        <w:rPr>
          <w:rFonts w:ascii="Arial" w:hAnsi="Arial" w:cs="Arial"/>
          <w:bCs/>
          <w:iCs/>
        </w:rPr>
        <w:t xml:space="preserve">Ośrodka Szkoleń Specjalistycznych Straży Granicznej w Lubaniu, ul. Wojska Polskiego 2, 59-800 Lubań; </w:t>
      </w:r>
    </w:p>
    <w:p w:rsidR="0078112F" w:rsidRPr="00860231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inspektorem ochrony danych osobowych wyznaczonym przez Komendanta </w:t>
      </w:r>
      <w:r w:rsidRPr="005A2905">
        <w:rPr>
          <w:rFonts w:ascii="Arial" w:hAnsi="Arial" w:cs="Arial"/>
          <w:bCs/>
          <w:iCs/>
        </w:rPr>
        <w:t>Ośrodka Szkoleń Specjalistycznych Straży Granicznej w Lubaniu</w:t>
      </w:r>
      <w:r w:rsidRPr="005A2905">
        <w:rPr>
          <w:rFonts w:ascii="Arial" w:eastAsia="Times New Roman" w:hAnsi="Arial" w:cs="Arial"/>
          <w:lang w:eastAsia="pl-PL"/>
        </w:rPr>
        <w:t xml:space="preserve">  jest Naczelnik Wydziału Ochrony Informacji</w:t>
      </w:r>
      <w:r w:rsidRPr="005A2905">
        <w:rPr>
          <w:rFonts w:ascii="Arial" w:hAnsi="Arial" w:cs="Arial"/>
          <w:bCs/>
        </w:rPr>
        <w:t>, adres poczty internetowej</w:t>
      </w:r>
      <w:r w:rsidRPr="00860231">
        <w:rPr>
          <w:rFonts w:ascii="Arial" w:hAnsi="Arial" w:cs="Arial"/>
          <w:bCs/>
          <w:color w:val="000000"/>
        </w:rPr>
        <w:t xml:space="preserve">: </w:t>
      </w:r>
      <w:hyperlink r:id="rId5" w:history="1">
        <w:r w:rsidRPr="00860231">
          <w:rPr>
            <w:rStyle w:val="Hipercze"/>
            <w:rFonts w:ascii="Arial" w:hAnsi="Arial" w:cs="Arial"/>
            <w:bCs/>
            <w:color w:val="000000"/>
          </w:rPr>
          <w:t>woi.osssg@strazgraniczna.pl</w:t>
        </w:r>
      </w:hyperlink>
      <w:r w:rsidRPr="00860231">
        <w:rPr>
          <w:rFonts w:ascii="Arial" w:hAnsi="Arial" w:cs="Arial"/>
          <w:bCs/>
          <w:color w:val="000000"/>
        </w:rPr>
        <w:t xml:space="preserve">. tel. </w:t>
      </w:r>
      <w:r w:rsidRPr="00860231">
        <w:rPr>
          <w:rFonts w:ascii="Arial" w:hAnsi="Arial" w:cs="Arial"/>
          <w:color w:val="000000"/>
        </w:rPr>
        <w:t xml:space="preserve"> 75 7254015;</w:t>
      </w:r>
    </w:p>
    <w:p w:rsidR="0078112F" w:rsidRPr="005A2905" w:rsidRDefault="0078112F" w:rsidP="0078112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0231">
        <w:rPr>
          <w:rFonts w:ascii="Arial" w:hAnsi="Arial" w:cs="Arial"/>
          <w:color w:val="000000"/>
          <w:sz w:val="22"/>
          <w:szCs w:val="22"/>
        </w:rPr>
        <w:t>Pani/Pana dane osobowe przetwarzane będą na podstawie art. 6 ust</w:t>
      </w:r>
      <w:r w:rsidRPr="005A2905">
        <w:rPr>
          <w:rFonts w:ascii="Arial" w:hAnsi="Arial" w:cs="Arial"/>
          <w:sz w:val="22"/>
          <w:szCs w:val="22"/>
        </w:rPr>
        <w:t>. 1 lit. c</w:t>
      </w:r>
      <w:r w:rsidRPr="005A2905">
        <w:rPr>
          <w:rFonts w:ascii="Arial" w:hAnsi="Arial" w:cs="Arial"/>
          <w:i/>
          <w:sz w:val="22"/>
          <w:szCs w:val="22"/>
        </w:rPr>
        <w:t xml:space="preserve"> </w:t>
      </w:r>
      <w:r w:rsidRPr="005A2905">
        <w:rPr>
          <w:rFonts w:ascii="Arial" w:hAnsi="Arial" w:cs="Arial"/>
          <w:sz w:val="22"/>
          <w:szCs w:val="22"/>
        </w:rPr>
        <w:t xml:space="preserve">RODO  </w:t>
      </w:r>
      <w:r w:rsidRPr="005A2905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na wykonanie robót budowlanych </w:t>
      </w:r>
      <w:r w:rsidR="006E5A65">
        <w:rPr>
          <w:rFonts w:ascii="Arial" w:hAnsi="Arial" w:cs="Arial"/>
          <w:sz w:val="22"/>
          <w:szCs w:val="22"/>
        </w:rPr>
        <w:t xml:space="preserve">dotyczących remontu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pomieszczenia</w:t>
      </w:r>
      <w:r w:rsidRPr="005A29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A2905">
        <w:rPr>
          <w:rFonts w:ascii="Arial" w:hAnsi="Arial" w:cs="Arial"/>
          <w:sz w:val="22"/>
          <w:szCs w:val="22"/>
        </w:rPr>
        <w:t>nr 10</w:t>
      </w:r>
      <w:r>
        <w:rPr>
          <w:rFonts w:ascii="Arial" w:hAnsi="Arial" w:cs="Arial"/>
          <w:sz w:val="22"/>
          <w:szCs w:val="22"/>
        </w:rPr>
        <w:t>7 znajdującego</w:t>
      </w:r>
      <w:r w:rsidRPr="005A2905">
        <w:rPr>
          <w:rFonts w:ascii="Arial" w:hAnsi="Arial" w:cs="Arial"/>
          <w:sz w:val="22"/>
          <w:szCs w:val="22"/>
        </w:rPr>
        <w:t xml:space="preserve"> się na pierwszym piętrze budynku nr 14, w ramach zadania remontowego pn.: </w:t>
      </w:r>
      <w:r w:rsidRPr="005A2905">
        <w:rPr>
          <w:rFonts w:ascii="Arial" w:hAnsi="Arial" w:cs="Arial"/>
          <w:b/>
          <w:sz w:val="22"/>
          <w:szCs w:val="22"/>
        </w:rPr>
        <w:t>„</w:t>
      </w:r>
      <w:r w:rsidRPr="005A2905">
        <w:rPr>
          <w:rFonts w:ascii="Arial" w:hAnsi="Arial" w:cs="Arial"/>
          <w:sz w:val="22"/>
          <w:szCs w:val="22"/>
        </w:rPr>
        <w:t xml:space="preserve">Remont budynku nr 14 (administracyjny) w m. Lubań” </w:t>
      </w:r>
      <w:r>
        <w:rPr>
          <w:rFonts w:ascii="Arial" w:hAnsi="Arial" w:cs="Arial"/>
          <w:sz w:val="22"/>
          <w:szCs w:val="22"/>
        </w:rPr>
        <w:br/>
      </w:r>
      <w:r w:rsidRPr="005A2905">
        <w:rPr>
          <w:rFonts w:ascii="Arial" w:hAnsi="Arial" w:cs="Arial"/>
          <w:sz w:val="22"/>
          <w:szCs w:val="22"/>
        </w:rPr>
        <w:t xml:space="preserve">w Ośrodku Szkoleń Specjalistycznych Straży Granicznej im. gen. bryg. Wilhelma </w:t>
      </w:r>
      <w:r>
        <w:rPr>
          <w:rFonts w:ascii="Arial" w:hAnsi="Arial" w:cs="Arial"/>
          <w:sz w:val="22"/>
          <w:szCs w:val="22"/>
        </w:rPr>
        <w:br/>
      </w:r>
      <w:r w:rsidRPr="005A2905">
        <w:rPr>
          <w:rFonts w:ascii="Arial" w:hAnsi="Arial" w:cs="Arial"/>
          <w:sz w:val="22"/>
          <w:szCs w:val="22"/>
        </w:rPr>
        <w:t>Orlika – Rückemanna w Lubaniu przy ul. Wojska Polskiego 2,</w:t>
      </w:r>
    </w:p>
    <w:p w:rsidR="0078112F" w:rsidRPr="005A2905" w:rsidRDefault="0078112F" w:rsidP="0078112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A2905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Pr="005A2905">
        <w:rPr>
          <w:rFonts w:ascii="Arial" w:eastAsia="Times New Roman" w:hAnsi="Arial" w:cs="Arial"/>
          <w:b/>
          <w:lang w:eastAsia="pl-PL"/>
        </w:rPr>
        <w:t>10 lat</w:t>
      </w:r>
      <w:r w:rsidRPr="005A2905">
        <w:rPr>
          <w:rFonts w:ascii="Arial" w:eastAsia="Times New Roman" w:hAnsi="Arial" w:cs="Arial"/>
          <w:lang w:eastAsia="pl-PL"/>
        </w:rPr>
        <w:t>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Pani/Pana dane osobowe nie będą przetwarzane w sposób zautomatyzowany, stosowanie do art. 22 RODO;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posiada Pani/Pan:</w:t>
      </w:r>
    </w:p>
    <w:p w:rsidR="0078112F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A2905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78112F" w:rsidRPr="005A2905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 </w:t>
      </w:r>
      <w:r w:rsidRPr="005A2905">
        <w:rPr>
          <w:rFonts w:ascii="Arial" w:eastAsia="Times New Roman" w:hAnsi="Arial" w:cs="Arial"/>
          <w:lang w:eastAsia="pl-PL"/>
        </w:rPr>
        <w:t>na podstawie art. 16 RODO prawo do sprostowania Pani/Pana danych osobowych ;</w:t>
      </w:r>
    </w:p>
    <w:p w:rsidR="0078112F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A2905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 danych osobowych z zastrzeżeniem przypadków, o których mowa </w:t>
      </w:r>
      <w:r w:rsidRPr="005A2905">
        <w:rPr>
          <w:rFonts w:ascii="Arial" w:eastAsia="Times New Roman" w:hAnsi="Arial" w:cs="Arial"/>
          <w:lang w:eastAsia="pl-PL"/>
        </w:rPr>
        <w:br/>
        <w:t>w art. 18 ust. 2 RODO;</w:t>
      </w:r>
    </w:p>
    <w:p w:rsidR="0078112F" w:rsidRPr="005A2905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 </w:t>
      </w:r>
      <w:r w:rsidRPr="005A2905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nie przysługuje Pani/Panu:</w:t>
      </w:r>
    </w:p>
    <w:p w:rsidR="0078112F" w:rsidRPr="005A2905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78112F" w:rsidRPr="005A2905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78112F" w:rsidRPr="00806F26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na podstawie art. 21 RODO prawo sprzeciwu, wobec przetwarzania danych   osobowych, gdyż podstawą prawną</w:t>
      </w:r>
      <w:r w:rsidRPr="00806F26">
        <w:rPr>
          <w:rFonts w:ascii="Arial" w:eastAsia="Times New Roman" w:hAnsi="Arial" w:cs="Arial"/>
          <w:lang w:eastAsia="pl-PL"/>
        </w:rPr>
        <w:t xml:space="preserve"> przetwarzania Pani/Pana danych osobowych jest art. 6 ust. 1 lit. c RODO. </w:t>
      </w:r>
    </w:p>
    <w:p w:rsidR="0078112F" w:rsidRPr="00806F26" w:rsidRDefault="0078112F" w:rsidP="0078112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D70E0" w:rsidRDefault="006E5A65"/>
    <w:sectPr w:rsidR="004D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C74"/>
    <w:multiLevelType w:val="hybridMultilevel"/>
    <w:tmpl w:val="622A6516"/>
    <w:lvl w:ilvl="0" w:tplc="6F46600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000000"/>
        <w:kern w:val="3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F"/>
    <w:rsid w:val="00463C58"/>
    <w:rsid w:val="0048508F"/>
    <w:rsid w:val="006E5A65"/>
    <w:rsid w:val="0073764C"/>
    <w:rsid w:val="007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4B5D"/>
  <w15:chartTrackingRefBased/>
  <w15:docId w15:val="{8C649BC3-67DB-406C-BCA0-364714D1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112F"/>
    <w:rPr>
      <w:color w:val="0000FF"/>
      <w:u w:val="single"/>
    </w:rPr>
  </w:style>
  <w:style w:type="paragraph" w:customStyle="1" w:styleId="Kropki">
    <w:name w:val="Kropki"/>
    <w:basedOn w:val="Normalny"/>
    <w:rsid w:val="0078112F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78112F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112F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11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811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 Marcin</dc:creator>
  <cp:keywords/>
  <dc:description/>
  <cp:lastModifiedBy>Kuca Marcin</cp:lastModifiedBy>
  <cp:revision>2</cp:revision>
  <dcterms:created xsi:type="dcterms:W3CDTF">2025-08-05T05:58:00Z</dcterms:created>
  <dcterms:modified xsi:type="dcterms:W3CDTF">2025-09-08T11:51:00Z</dcterms:modified>
</cp:coreProperties>
</file>