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D28D" w14:textId="77777777" w:rsidR="00764007" w:rsidRDefault="00764007" w:rsidP="00390D14">
      <w:pPr>
        <w:shd w:val="clear" w:color="auto" w:fill="FFFFFF"/>
        <w:spacing w:before="240" w:line="360" w:lineRule="auto"/>
        <w:jc w:val="center"/>
        <w:rPr>
          <w:rFonts w:ascii="Arial Narrow" w:hAnsi="Arial Narrow"/>
          <w:color w:val="000000"/>
          <w:spacing w:val="-13"/>
          <w:position w:val="1"/>
          <w:sz w:val="32"/>
          <w:szCs w:val="32"/>
        </w:rPr>
      </w:pPr>
      <w:bookmarkStart w:id="0" w:name="_Toc238884236"/>
      <w:bookmarkStart w:id="1" w:name="_Toc365382692"/>
      <w:bookmarkStart w:id="2" w:name="_Toc367776980"/>
      <w:bookmarkStart w:id="3" w:name="_Toc416956372"/>
      <w:bookmarkStart w:id="4" w:name="_GoBack"/>
      <w:bookmarkEnd w:id="4"/>
    </w:p>
    <w:p w14:paraId="6A7A85B8" w14:textId="77777777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sz w:val="32"/>
          <w:szCs w:val="32"/>
        </w:rPr>
      </w:pPr>
      <w:r w:rsidRPr="005A6870">
        <w:rPr>
          <w:b/>
          <w:sz w:val="32"/>
          <w:szCs w:val="32"/>
        </w:rPr>
        <w:t>OPIS PRZEDMIOTU ZAMÓWIENIA</w:t>
      </w:r>
      <w:r w:rsidRPr="005A6870">
        <w:rPr>
          <w:b/>
          <w:i/>
          <w:sz w:val="32"/>
          <w:szCs w:val="32"/>
        </w:rPr>
        <w:t xml:space="preserve"> </w:t>
      </w:r>
      <w:r w:rsidRPr="005A6870">
        <w:rPr>
          <w:b/>
          <w:sz w:val="32"/>
          <w:szCs w:val="32"/>
        </w:rPr>
        <w:t xml:space="preserve">(OPZ) </w:t>
      </w:r>
    </w:p>
    <w:p w14:paraId="7968D3B5" w14:textId="48A435C6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sz w:val="32"/>
          <w:szCs w:val="32"/>
        </w:rPr>
      </w:pPr>
      <w:r w:rsidRPr="005A6870">
        <w:rPr>
          <w:b/>
          <w:sz w:val="32"/>
          <w:szCs w:val="32"/>
        </w:rPr>
        <w:t xml:space="preserve">BLOK nr </w:t>
      </w:r>
      <w:r w:rsidR="00BC743E">
        <w:rPr>
          <w:b/>
          <w:sz w:val="32"/>
          <w:szCs w:val="32"/>
        </w:rPr>
        <w:t>1</w:t>
      </w:r>
      <w:r w:rsidR="006D7348">
        <w:rPr>
          <w:b/>
          <w:sz w:val="32"/>
          <w:szCs w:val="32"/>
        </w:rPr>
        <w:t xml:space="preserve"> i </w:t>
      </w:r>
      <w:r w:rsidR="00BC743E">
        <w:rPr>
          <w:b/>
          <w:sz w:val="32"/>
          <w:szCs w:val="32"/>
        </w:rPr>
        <w:t>2</w:t>
      </w:r>
    </w:p>
    <w:p w14:paraId="458ECE39" w14:textId="77777777" w:rsidR="004C1006" w:rsidRPr="005A6870" w:rsidRDefault="004C1006" w:rsidP="00C31CC4">
      <w:pPr>
        <w:spacing w:after="0" w:line="240" w:lineRule="auto"/>
        <w:ind w:left="1690" w:right="1616"/>
        <w:jc w:val="center"/>
        <w:rPr>
          <w:b/>
          <w:bCs/>
          <w:sz w:val="32"/>
          <w:szCs w:val="32"/>
        </w:rPr>
      </w:pPr>
    </w:p>
    <w:p w14:paraId="128A4A22" w14:textId="661D52CE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bCs/>
          <w:sz w:val="32"/>
          <w:szCs w:val="32"/>
        </w:rPr>
      </w:pPr>
      <w:r w:rsidRPr="005A6870">
        <w:rPr>
          <w:b/>
          <w:bCs/>
          <w:sz w:val="32"/>
          <w:szCs w:val="32"/>
        </w:rPr>
        <w:t xml:space="preserve">Dostawa </w:t>
      </w:r>
      <w:r>
        <w:rPr>
          <w:b/>
          <w:bCs/>
          <w:sz w:val="32"/>
          <w:szCs w:val="32"/>
        </w:rPr>
        <w:t>sprzętu sieciowego</w:t>
      </w:r>
      <w:r w:rsidRPr="005A6870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br/>
      </w:r>
      <w:r w:rsidR="006D7348">
        <w:rPr>
          <w:b/>
          <w:bCs/>
          <w:sz w:val="32"/>
          <w:szCs w:val="32"/>
        </w:rPr>
        <w:t>brama sieciowa, szafa RACK</w:t>
      </w:r>
      <w:r w:rsidR="00C31CC4">
        <w:rPr>
          <w:b/>
          <w:bCs/>
          <w:sz w:val="32"/>
          <w:szCs w:val="32"/>
        </w:rPr>
        <w:t xml:space="preserve"> 19” 12U</w:t>
      </w:r>
    </w:p>
    <w:p w14:paraId="361A6EA3" w14:textId="0EFAA33D" w:rsidR="004C1006" w:rsidRDefault="004C1006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405504E5" w14:textId="07164F13" w:rsidR="00C31CC4" w:rsidRDefault="00C31CC4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7DE444EB" w14:textId="77777777" w:rsidR="00B25B91" w:rsidRPr="005A6870" w:rsidRDefault="00B25B91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78058C8B" w14:textId="00FB0700" w:rsidR="00460A84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374102722"/>
      <w:bookmarkStart w:id="6" w:name="_Toc477515636"/>
      <w:bookmarkStart w:id="7" w:name="_Toc202516980"/>
      <w:bookmarkEnd w:id="0"/>
      <w:bookmarkEnd w:id="1"/>
      <w:bookmarkEnd w:id="2"/>
      <w:bookmarkEnd w:id="3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  <w:bookmarkEnd w:id="5"/>
      <w:bookmarkEnd w:id="6"/>
      <w:bookmarkEnd w:id="7"/>
    </w:p>
    <w:p w14:paraId="2471ECE7" w14:textId="494254AB" w:rsidR="006D7348" w:rsidRPr="006D7348" w:rsidRDefault="006D7348" w:rsidP="006D7348">
      <w:pPr>
        <w:spacing w:after="0" w:line="240" w:lineRule="auto"/>
        <w:rPr>
          <w:rFonts w:ascii="Arial" w:hAnsi="Arial" w:cs="Arial"/>
        </w:rPr>
      </w:pPr>
      <w:r w:rsidRPr="006D7348">
        <w:rPr>
          <w:rFonts w:ascii="Arial" w:hAnsi="Arial" w:cs="Arial"/>
        </w:rPr>
        <w:t xml:space="preserve">Przedmiotem zamówienia jest dostawa fabrycznie nowego sprzętu sieciowego: </w:t>
      </w:r>
    </w:p>
    <w:p w14:paraId="1A607100" w14:textId="4C390518" w:rsidR="00E61080" w:rsidRPr="006D7348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 w:rsidRPr="006D7348"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 w:rsidRPr="006D7348">
        <w:rPr>
          <w:rFonts w:ascii="Arial" w:hAnsi="Arial" w:cs="Arial"/>
        </w:rPr>
        <w:t xml:space="preserve"> nr </w:t>
      </w:r>
      <w:r w:rsidR="00BC743E">
        <w:rPr>
          <w:rFonts w:ascii="Arial" w:hAnsi="Arial" w:cs="Arial"/>
        </w:rPr>
        <w:t>1</w:t>
      </w:r>
      <w:r w:rsidRPr="006D7348">
        <w:rPr>
          <w:rFonts w:ascii="Arial" w:hAnsi="Arial" w:cs="Arial"/>
        </w:rPr>
        <w:t xml:space="preserve"> - Brama sieciowa</w:t>
      </w:r>
      <w:r w:rsidR="00BC743E">
        <w:rPr>
          <w:rFonts w:ascii="Arial" w:hAnsi="Arial" w:cs="Arial"/>
        </w:rPr>
        <w:t xml:space="preserve"> </w:t>
      </w:r>
      <w:r w:rsidR="3ACEBE10" w:rsidRPr="006D7348">
        <w:rPr>
          <w:rFonts w:ascii="Arial" w:hAnsi="Arial" w:cs="Arial"/>
        </w:rPr>
        <w:t xml:space="preserve"> – </w:t>
      </w:r>
      <w:r w:rsidRPr="006D7348">
        <w:rPr>
          <w:rFonts w:ascii="Arial" w:hAnsi="Arial" w:cs="Arial"/>
        </w:rPr>
        <w:t>2</w:t>
      </w:r>
      <w:r w:rsidR="004C1434" w:rsidRPr="006D7348">
        <w:rPr>
          <w:rFonts w:ascii="Arial" w:hAnsi="Arial" w:cs="Arial"/>
        </w:rPr>
        <w:t xml:space="preserve"> szt</w:t>
      </w:r>
      <w:r w:rsidR="3ACEBE10" w:rsidRPr="006D7348">
        <w:rPr>
          <w:rFonts w:ascii="Arial" w:hAnsi="Arial" w:cs="Arial"/>
        </w:rPr>
        <w:t>.;</w:t>
      </w:r>
    </w:p>
    <w:p w14:paraId="6F7B9528" w14:textId="4BF690CD" w:rsidR="004C1434" w:rsidRPr="00692FF9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>
        <w:rPr>
          <w:rFonts w:ascii="Arial" w:hAnsi="Arial" w:cs="Arial"/>
        </w:rPr>
        <w:t xml:space="preserve"> nr </w:t>
      </w:r>
      <w:r w:rsidR="00BC743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szafa RACK </w:t>
      </w:r>
      <w:r w:rsidR="00223133">
        <w:rPr>
          <w:rFonts w:ascii="Arial" w:hAnsi="Arial" w:cs="Arial"/>
        </w:rPr>
        <w:t xml:space="preserve">19” 12U </w:t>
      </w:r>
      <w:r>
        <w:rPr>
          <w:rFonts w:ascii="Arial" w:hAnsi="Arial" w:cs="Arial"/>
        </w:rPr>
        <w:t xml:space="preserve">- </w:t>
      </w:r>
      <w:r w:rsidR="004C1434" w:rsidRPr="00692FF9">
        <w:rPr>
          <w:rFonts w:ascii="Arial" w:hAnsi="Arial" w:cs="Arial"/>
        </w:rPr>
        <w:t xml:space="preserve"> </w:t>
      </w:r>
      <w:r w:rsidR="00257573"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kpl</w:t>
      </w:r>
      <w:proofErr w:type="spellEnd"/>
      <w:r w:rsidR="004C1434" w:rsidRPr="00692FF9">
        <w:rPr>
          <w:rFonts w:ascii="Arial" w:hAnsi="Arial" w:cs="Arial"/>
        </w:rPr>
        <w:t>.</w:t>
      </w:r>
    </w:p>
    <w:p w14:paraId="46ECBA03" w14:textId="77777777" w:rsidR="005B7A7F" w:rsidRPr="004C1006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202516981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SPECYFIKACJA ELEMENTÓW ZAMÓWIENIA</w:t>
      </w:r>
      <w:bookmarkEnd w:id="8"/>
    </w:p>
    <w:p w14:paraId="2C745DE1" w14:textId="11544826" w:rsidR="00264A13" w:rsidRPr="00264A13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9" w:name="_Toc478121149"/>
      <w:bookmarkStart w:id="10" w:name="_Toc478121751"/>
      <w:bookmarkStart w:id="11" w:name="_Toc478122995"/>
      <w:bookmarkStart w:id="12" w:name="_Toc478381725"/>
      <w:bookmarkStart w:id="13" w:name="_Toc478381785"/>
      <w:bookmarkStart w:id="14" w:name="_Toc478381843"/>
      <w:bookmarkStart w:id="15" w:name="_Toc478382201"/>
      <w:bookmarkStart w:id="16" w:name="_Toc478383136"/>
      <w:bookmarkStart w:id="17" w:name="_Toc478383534"/>
      <w:bookmarkStart w:id="18" w:name="_Toc526513561"/>
      <w:bookmarkStart w:id="19" w:name="_Toc478121150"/>
      <w:bookmarkStart w:id="20" w:name="_Toc478121752"/>
      <w:bookmarkStart w:id="21" w:name="_Toc478122996"/>
      <w:bookmarkStart w:id="22" w:name="_Toc478381726"/>
      <w:bookmarkStart w:id="23" w:name="_Toc478381786"/>
      <w:bookmarkStart w:id="24" w:name="_Toc478381844"/>
      <w:bookmarkStart w:id="25" w:name="_Toc478382202"/>
      <w:bookmarkStart w:id="26" w:name="_Toc478383137"/>
      <w:bookmarkStart w:id="27" w:name="_Toc478383535"/>
      <w:bookmarkStart w:id="28" w:name="_Toc526513562"/>
      <w:bookmarkStart w:id="29" w:name="_Toc2025169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hAnsi="Arial" w:cs="Arial"/>
          <w:sz w:val="22"/>
          <w:szCs w:val="22"/>
        </w:rPr>
        <w:t xml:space="preserve">Blok nr </w:t>
      </w:r>
      <w:r w:rsidR="00BC743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- </w:t>
      </w:r>
      <w:r w:rsidR="00264A13">
        <w:rPr>
          <w:rFonts w:ascii="Arial" w:hAnsi="Arial" w:cs="Arial"/>
          <w:sz w:val="22"/>
          <w:szCs w:val="22"/>
        </w:rPr>
        <w:t>Brama sieciowa</w:t>
      </w:r>
      <w:r w:rsidR="0FF3D63A" w:rsidRPr="004C1006">
        <w:rPr>
          <w:rFonts w:ascii="Arial" w:hAnsi="Arial" w:cs="Arial"/>
          <w:sz w:val="22"/>
          <w:szCs w:val="22"/>
        </w:rPr>
        <w:t>.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4"/>
        <w:gridCol w:w="6296"/>
      </w:tblGrid>
      <w:tr w:rsidR="00264A13" w:rsidRPr="00B8728F" w14:paraId="2B31674E" w14:textId="77777777" w:rsidTr="00264A13">
        <w:trPr>
          <w:trHeight w:val="425"/>
        </w:trPr>
        <w:tc>
          <w:tcPr>
            <w:tcW w:w="9060" w:type="dxa"/>
            <w:gridSpan w:val="2"/>
            <w:noWrap/>
            <w:hideMark/>
          </w:tcPr>
          <w:p w14:paraId="44E658B4" w14:textId="77777777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Minimalne parametry</w:t>
            </w:r>
          </w:p>
          <w:p w14:paraId="648DB3A3" w14:textId="53E5C48F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(jeśli nie zaznaczono inaczej, wszelkie zapisy należy traktować, jako parametry i wymagania minimalne)</w:t>
            </w:r>
          </w:p>
        </w:tc>
      </w:tr>
      <w:tr w:rsidR="00264A13" w:rsidRPr="003C1882" w14:paraId="081E4636" w14:textId="77777777" w:rsidTr="00264A13">
        <w:trPr>
          <w:trHeight w:val="660"/>
        </w:trPr>
        <w:tc>
          <w:tcPr>
            <w:tcW w:w="2764" w:type="dxa"/>
            <w:noWrap/>
            <w:hideMark/>
          </w:tcPr>
          <w:p w14:paraId="2154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Porty</w:t>
            </w:r>
          </w:p>
        </w:tc>
        <w:tc>
          <w:tcPr>
            <w:tcW w:w="6296" w:type="dxa"/>
            <w:noWrap/>
            <w:hideMark/>
          </w:tcPr>
          <w:p w14:paraId="534E910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min. 3 porty LAN RJ45 10/100/1000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w tym (1 port WAN/LAN z auto-wykrywaniem)</w:t>
            </w:r>
          </w:p>
        </w:tc>
      </w:tr>
      <w:tr w:rsidR="00264A13" w:rsidRPr="003C1882" w14:paraId="2EA5FBAB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0C782D7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6296" w:type="dxa"/>
            <w:noWrap/>
            <w:hideMark/>
          </w:tcPr>
          <w:p w14:paraId="7975936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 RESET</w:t>
            </w:r>
          </w:p>
        </w:tc>
      </w:tr>
      <w:tr w:rsidR="00264A13" w:rsidRPr="003C1882" w14:paraId="1F88C18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0B489C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916ECD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 WPS</w:t>
            </w:r>
          </w:p>
        </w:tc>
      </w:tr>
      <w:tr w:rsidR="00264A13" w:rsidRPr="003C1882" w14:paraId="47B84FAB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5C7464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Anteny</w:t>
            </w:r>
          </w:p>
        </w:tc>
        <w:tc>
          <w:tcPr>
            <w:tcW w:w="6296" w:type="dxa"/>
            <w:noWrap/>
            <w:hideMark/>
          </w:tcPr>
          <w:p w14:paraId="782F400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Wewnętrzne anteny Wi-Fi oraz możliwość podłączenia zewnętrznych anten LTE/5G</w:t>
            </w:r>
          </w:p>
        </w:tc>
      </w:tr>
      <w:tr w:rsidR="00264A13" w:rsidRPr="003C1882" w14:paraId="0072B352" w14:textId="77777777" w:rsidTr="00B25B91">
        <w:trPr>
          <w:trHeight w:val="262"/>
        </w:trPr>
        <w:tc>
          <w:tcPr>
            <w:tcW w:w="9060" w:type="dxa"/>
            <w:gridSpan w:val="2"/>
            <w:noWrap/>
            <w:hideMark/>
          </w:tcPr>
          <w:p w14:paraId="04D5282B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WŁAŚCIWOŚCI TRANSMISJI BEZPRZEWODOWEJ</w:t>
            </w:r>
          </w:p>
        </w:tc>
      </w:tr>
      <w:tr w:rsidR="00264A13" w:rsidRPr="003C1882" w14:paraId="58FF3162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4B55FF0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Standardy bezprzewodowe</w:t>
            </w:r>
          </w:p>
        </w:tc>
        <w:tc>
          <w:tcPr>
            <w:tcW w:w="6296" w:type="dxa"/>
            <w:noWrap/>
            <w:hideMark/>
          </w:tcPr>
          <w:p w14:paraId="3D253F6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IEEE 802.11a/n/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5GHz</w:t>
            </w:r>
          </w:p>
        </w:tc>
      </w:tr>
      <w:tr w:rsidR="00264A13" w:rsidRPr="003C1882" w14:paraId="1DFD7B88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1164EF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FDF8BA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IEEE 802.11b/g/n/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2,4GHz</w:t>
            </w:r>
          </w:p>
        </w:tc>
      </w:tr>
      <w:tr w:rsidR="00264A13" w:rsidRPr="003C1882" w14:paraId="0060D4FA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2078DF8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Częstotliwość pracy</w:t>
            </w:r>
          </w:p>
        </w:tc>
        <w:tc>
          <w:tcPr>
            <w:tcW w:w="6296" w:type="dxa"/>
            <w:noWrap/>
            <w:hideMark/>
          </w:tcPr>
          <w:p w14:paraId="582437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2,4 GHz i 5 GHz</w:t>
            </w:r>
          </w:p>
        </w:tc>
      </w:tr>
      <w:tr w:rsidR="00264A13" w:rsidRPr="003C1882" w14:paraId="7E05C417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1DD739D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Prędkość transmisji</w:t>
            </w:r>
          </w:p>
        </w:tc>
        <w:tc>
          <w:tcPr>
            <w:tcW w:w="6296" w:type="dxa"/>
            <w:noWrap/>
            <w:hideMark/>
          </w:tcPr>
          <w:p w14:paraId="64D297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SA : min. 2,4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900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4DFFC7A1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E40A9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1B2A8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NSA: min. 3,4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550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128F0B7C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89A401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09942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LTE: min. 1,6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200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27F2C478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14B848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Bezpieczeństwo transmisji bezprzewodowej</w:t>
            </w:r>
          </w:p>
        </w:tc>
        <w:tc>
          <w:tcPr>
            <w:tcW w:w="6296" w:type="dxa"/>
            <w:noWrap/>
            <w:hideMark/>
          </w:tcPr>
          <w:p w14:paraId="7CB0DBF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WPA/WPA2-PSK/WPA3</w:t>
            </w:r>
          </w:p>
        </w:tc>
      </w:tr>
      <w:tr w:rsidR="00264A13" w:rsidRPr="003C1882" w14:paraId="2EF0C07E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276800E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Moc transmisji</w:t>
            </w:r>
          </w:p>
        </w:tc>
        <w:tc>
          <w:tcPr>
            <w:tcW w:w="6296" w:type="dxa"/>
            <w:noWrap/>
            <w:hideMark/>
          </w:tcPr>
          <w:p w14:paraId="5BF707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CE: ≤ 20dBm (2,4GHz), ≤ 23dBm (5G pasmo 1 / pasmo 2), ≤ 30dBm (5G pasmo 3)</w:t>
            </w:r>
          </w:p>
        </w:tc>
      </w:tr>
      <w:tr w:rsidR="00264A13" w:rsidRPr="003C1882" w14:paraId="1A82696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5156BA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1CFC34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RCM: ≤ 30dBm (2,4GHz), ≤ 23dBm (5G pasmo 1 / pasmo 2), ≤ 30dBm (5G pasmo 3 / pasmo 4)</w:t>
            </w:r>
          </w:p>
        </w:tc>
      </w:tr>
      <w:tr w:rsidR="00264A13" w:rsidRPr="003C1882" w14:paraId="61197E93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181392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Typ sieci</w:t>
            </w:r>
          </w:p>
        </w:tc>
        <w:tc>
          <w:tcPr>
            <w:tcW w:w="6296" w:type="dxa"/>
            <w:noWrap/>
            <w:hideMark/>
          </w:tcPr>
          <w:p w14:paraId="41E74A4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5G, 4G, 3G</w:t>
            </w:r>
          </w:p>
        </w:tc>
      </w:tr>
      <w:tr w:rsidR="00264A13" w:rsidRPr="003C1882" w14:paraId="4B060D82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2A19C61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Technologia </w:t>
            </w:r>
            <w:proofErr w:type="spellStart"/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6296" w:type="dxa"/>
            <w:noWrap/>
            <w:hideMark/>
          </w:tcPr>
          <w:p w14:paraId="39D211E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802.11k/v/r</w:t>
            </w:r>
          </w:p>
        </w:tc>
      </w:tr>
      <w:tr w:rsidR="00264A13" w:rsidRPr="003C1882" w14:paraId="1CA4FEDC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241035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32A665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2E153D0" w14:textId="77777777" w:rsidTr="00B25B91">
        <w:trPr>
          <w:trHeight w:val="274"/>
        </w:trPr>
        <w:tc>
          <w:tcPr>
            <w:tcW w:w="9060" w:type="dxa"/>
            <w:gridSpan w:val="2"/>
            <w:noWrap/>
            <w:hideMark/>
          </w:tcPr>
          <w:p w14:paraId="00D1FCF1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FUNKCJE OPROGRAMOWANIA</w:t>
            </w:r>
          </w:p>
        </w:tc>
      </w:tr>
      <w:tr w:rsidR="00264A13" w:rsidRPr="003C1882" w14:paraId="321537E9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6959171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Tryb pracy</w:t>
            </w:r>
          </w:p>
        </w:tc>
        <w:tc>
          <w:tcPr>
            <w:tcW w:w="6296" w:type="dxa"/>
            <w:noWrap/>
            <w:hideMark/>
          </w:tcPr>
          <w:p w14:paraId="19D8ED5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5G/4G/3G, Router Wi-Fi</w:t>
            </w:r>
          </w:p>
        </w:tc>
      </w:tr>
      <w:tr w:rsidR="00264A13" w:rsidRPr="003C1882" w14:paraId="1CE0761F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730EA64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Multi SSID</w:t>
            </w:r>
          </w:p>
        </w:tc>
        <w:tc>
          <w:tcPr>
            <w:tcW w:w="6296" w:type="dxa"/>
            <w:noWrap/>
            <w:hideMark/>
          </w:tcPr>
          <w:p w14:paraId="140E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min. 3 dodatkowe sieci 2,4GHz/5GHz</w:t>
            </w:r>
          </w:p>
        </w:tc>
      </w:tr>
      <w:tr w:rsidR="00264A13" w:rsidRPr="003C1882" w14:paraId="594B1AA4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6A2054A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6296" w:type="dxa"/>
            <w:noWrap/>
            <w:hideMark/>
          </w:tcPr>
          <w:p w14:paraId="755BAE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rodzicielska</w:t>
            </w:r>
          </w:p>
        </w:tc>
      </w:tr>
      <w:tr w:rsidR="00264A13" w:rsidRPr="003C1882" w14:paraId="4E39B5A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149F63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7D76B63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of Service)</w:t>
            </w:r>
          </w:p>
        </w:tc>
      </w:tr>
      <w:tr w:rsidR="00264A13" w:rsidRPr="003C1882" w14:paraId="2C423C8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FA6E6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06A621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Rezerwacja adresów</w:t>
            </w:r>
          </w:p>
        </w:tc>
      </w:tr>
      <w:tr w:rsidR="00264A13" w:rsidRPr="003C1882" w14:paraId="19ECB42B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041848D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2AFB6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portów</w:t>
            </w:r>
          </w:p>
        </w:tc>
      </w:tr>
      <w:tr w:rsidR="00264A13" w:rsidRPr="003C1882" w14:paraId="56A5D510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28C8849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F93DD8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Dynamiczny DDNS</w:t>
            </w:r>
          </w:p>
        </w:tc>
      </w:tr>
      <w:tr w:rsidR="00264A13" w:rsidRPr="003C1882" w14:paraId="73B78EC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2EBA4E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522D0F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Zarządzanie SIM</w:t>
            </w:r>
          </w:p>
        </w:tc>
      </w:tr>
      <w:tr w:rsidR="00264A13" w:rsidRPr="003C1882" w14:paraId="42C4192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3ECB26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A859C2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SMS</w:t>
            </w:r>
          </w:p>
        </w:tc>
      </w:tr>
      <w:tr w:rsidR="00264A13" w:rsidRPr="003C1882" w14:paraId="4A26B77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78059B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A21B4E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Aktualizacja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</w:p>
        </w:tc>
      </w:tr>
      <w:tr w:rsidR="00264A13" w:rsidRPr="003C1882" w14:paraId="5B86A8E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A5877F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EFF199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985E310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80A6B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2DD294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VoLTE</w:t>
            </w:r>
            <w:proofErr w:type="spellEnd"/>
          </w:p>
        </w:tc>
      </w:tr>
      <w:tr w:rsidR="00264A13" w:rsidRPr="003C1882" w14:paraId="034DB44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06494D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DAF90A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IPTV</w:t>
            </w:r>
          </w:p>
        </w:tc>
      </w:tr>
      <w:tr w:rsidR="00264A13" w:rsidRPr="003C1882" w14:paraId="4DA2BD97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70AF99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B14F2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IPv6</w:t>
            </w:r>
          </w:p>
        </w:tc>
      </w:tr>
      <w:tr w:rsidR="00264A13" w:rsidRPr="003C1882" w14:paraId="3A3568D8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7750219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825B8F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NAT</w:t>
            </w:r>
          </w:p>
        </w:tc>
      </w:tr>
      <w:tr w:rsidR="00264A13" w:rsidRPr="003C1882" w14:paraId="3D2907D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2E03F82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953567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Firewall</w:t>
            </w:r>
          </w:p>
        </w:tc>
      </w:tr>
      <w:tr w:rsidR="00264A13" w:rsidRPr="003C1882" w14:paraId="5871C557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A1DCF0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49CA4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LED</w:t>
            </w:r>
          </w:p>
        </w:tc>
      </w:tr>
      <w:tr w:rsidR="00264A13" w:rsidRPr="003C1882" w14:paraId="0BBAC62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FAC6F2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52FF4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Diagnostyka sieci</w:t>
            </w:r>
          </w:p>
        </w:tc>
      </w:tr>
      <w:tr w:rsidR="00264A13" w:rsidRPr="003C1882" w14:paraId="58A6EC2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750536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7F9D829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CWMP</w:t>
            </w:r>
          </w:p>
        </w:tc>
      </w:tr>
      <w:tr w:rsidR="00264A13" w:rsidRPr="003C1882" w14:paraId="51E4DE5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BFBC7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4AED31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SNMP</w:t>
            </w:r>
          </w:p>
        </w:tc>
      </w:tr>
      <w:tr w:rsidR="00264A13" w:rsidRPr="003C1882" w14:paraId="02FBF33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4337AC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5FA6B8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Statystyki ruchu</w:t>
            </w:r>
          </w:p>
        </w:tc>
      </w:tr>
      <w:tr w:rsidR="00264A13" w:rsidRPr="003C1882" w14:paraId="3938D431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AE17F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FD92A4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WPS</w:t>
            </w:r>
          </w:p>
        </w:tc>
      </w:tr>
      <w:tr w:rsidR="00264A13" w:rsidRPr="003C1882" w14:paraId="19C8E62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4313E2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02B578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1024-QAM</w:t>
            </w:r>
          </w:p>
        </w:tc>
      </w:tr>
      <w:tr w:rsidR="00264A13" w:rsidRPr="003C1882" w14:paraId="4B78086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B331EE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3360C0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OFDMA</w:t>
            </w:r>
          </w:p>
        </w:tc>
      </w:tr>
      <w:tr w:rsidR="00264A13" w:rsidRPr="003C1882" w14:paraId="1CE112D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6E69F5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87CF57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VPN</w:t>
            </w:r>
          </w:p>
        </w:tc>
      </w:tr>
      <w:tr w:rsidR="00264A13" w:rsidRPr="003C1882" w14:paraId="2790728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019DC38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C63466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Zdalne zarządzanie WEB</w:t>
            </w:r>
          </w:p>
        </w:tc>
      </w:tr>
      <w:tr w:rsidR="00264A13" w:rsidRPr="003C1882" w14:paraId="1D6F9436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6B8752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Sieć WAN</w:t>
            </w:r>
          </w:p>
        </w:tc>
        <w:tc>
          <w:tcPr>
            <w:tcW w:w="6296" w:type="dxa"/>
            <w:noWrap/>
            <w:hideMark/>
          </w:tcPr>
          <w:p w14:paraId="417E181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Dynamiczne IP/Statyczne IP/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PPPoE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/L2TP/PPTP</w:t>
            </w:r>
          </w:p>
        </w:tc>
      </w:tr>
      <w:tr w:rsidR="00264A13" w:rsidRPr="003C1882" w14:paraId="34C7864B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5C958B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Protokoły</w:t>
            </w:r>
          </w:p>
        </w:tc>
        <w:tc>
          <w:tcPr>
            <w:tcW w:w="6296" w:type="dxa"/>
            <w:noWrap/>
            <w:hideMark/>
          </w:tcPr>
          <w:p w14:paraId="700CC3F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Obsługa IPv4 i IPv6</w:t>
            </w:r>
          </w:p>
        </w:tc>
      </w:tr>
      <w:tr w:rsidR="00264A13" w:rsidRPr="003C1882" w14:paraId="3FFBA137" w14:textId="77777777" w:rsidTr="00B25B91">
        <w:trPr>
          <w:trHeight w:val="243"/>
        </w:trPr>
        <w:tc>
          <w:tcPr>
            <w:tcW w:w="9060" w:type="dxa"/>
            <w:gridSpan w:val="2"/>
            <w:noWrap/>
            <w:hideMark/>
          </w:tcPr>
          <w:p w14:paraId="6577CCE0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</w:tr>
      <w:tr w:rsidR="00264A13" w:rsidRPr="003C1882" w14:paraId="167F8E0A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33648DC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6296" w:type="dxa"/>
            <w:noWrap/>
            <w:hideMark/>
          </w:tcPr>
          <w:p w14:paraId="339FDA1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CE,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</w:p>
        </w:tc>
      </w:tr>
      <w:tr w:rsidR="00264A13" w:rsidRPr="003C1882" w14:paraId="31F36237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3678C0A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6296" w:type="dxa"/>
            <w:noWrap/>
            <w:hideMark/>
          </w:tcPr>
          <w:p w14:paraId="5183377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Microsoft Windows  10, 11, MAC OS, NetWare, UNIX lub Linux</w:t>
            </w:r>
          </w:p>
        </w:tc>
      </w:tr>
    </w:tbl>
    <w:p w14:paraId="7EB2FD53" w14:textId="77777777" w:rsidR="00264A13" w:rsidRPr="003C1882" w:rsidRDefault="00264A13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5F1C45E6" w14:textId="37A01A43" w:rsidR="00264A13" w:rsidRPr="003C1882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30" w:name="_Toc202516983"/>
      <w:r>
        <w:rPr>
          <w:rFonts w:ascii="Arial" w:hAnsi="Arial" w:cs="Arial"/>
          <w:sz w:val="22"/>
          <w:szCs w:val="22"/>
        </w:rPr>
        <w:t xml:space="preserve">Blok nr </w:t>
      </w:r>
      <w:r w:rsidR="00BC74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</w:t>
      </w:r>
      <w:r w:rsidR="00264A13" w:rsidRPr="003C1882">
        <w:rPr>
          <w:rFonts w:ascii="Arial" w:hAnsi="Arial" w:cs="Arial"/>
          <w:sz w:val="22"/>
          <w:szCs w:val="22"/>
        </w:rPr>
        <w:t>Szafa RACK</w:t>
      </w:r>
      <w:r w:rsidR="00F44B51">
        <w:rPr>
          <w:rFonts w:ascii="Arial" w:hAnsi="Arial" w:cs="Arial"/>
          <w:sz w:val="22"/>
          <w:szCs w:val="22"/>
        </w:rPr>
        <w:t xml:space="preserve"> 19” 12U</w:t>
      </w:r>
      <w:r w:rsidR="00264A13" w:rsidRPr="003C1882">
        <w:rPr>
          <w:rFonts w:ascii="Arial" w:hAnsi="Arial" w:cs="Arial"/>
          <w:sz w:val="22"/>
          <w:szCs w:val="22"/>
        </w:rPr>
        <w:t>.</w:t>
      </w:r>
      <w:bookmarkEnd w:id="3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C1882" w:rsidRPr="003C1882" w14:paraId="539C4F97" w14:textId="77777777" w:rsidTr="00C11EE3">
        <w:trPr>
          <w:trHeight w:val="57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6CB7B0" w14:textId="11F134C4" w:rsidR="003C1882" w:rsidRDefault="003C1882" w:rsidP="003C1882">
            <w:pPr>
              <w:pStyle w:val="Specyfikacj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Stojąca szafa serwerowa/ teleinformatyczna jednoskrzydłowa </w:t>
            </w:r>
            <w:r w:rsidR="00E57FD7" w:rsidRPr="003A0715">
              <w:rPr>
                <w:rFonts w:ascii="Arial" w:hAnsi="Arial" w:cs="Arial"/>
                <w:sz w:val="22"/>
                <w:szCs w:val="22"/>
              </w:rPr>
              <w:t xml:space="preserve">19” 12U na kółkach </w:t>
            </w:r>
            <w:r w:rsidR="00C11EE3">
              <w:rPr>
                <w:rFonts w:ascii="Arial" w:hAnsi="Arial" w:cs="Arial"/>
                <w:sz w:val="22"/>
                <w:szCs w:val="22"/>
              </w:rPr>
              <w:t>o niżej podanych parametrach:</w:t>
            </w:r>
          </w:p>
          <w:p w14:paraId="47EDD864" w14:textId="2D546939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wymiary: szerokość: 600 mm,  głębokość: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>6</w:t>
            </w:r>
            <w:r w:rsidRPr="003A0715">
              <w:rPr>
                <w:rFonts w:ascii="Arial" w:hAnsi="Arial" w:cs="Arial"/>
                <w:sz w:val="22"/>
                <w:szCs w:val="22"/>
              </w:rPr>
              <w:t>00 mm</w:t>
            </w:r>
          </w:p>
          <w:p w14:paraId="0A935D28" w14:textId="7777777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wysokość: 12U</w:t>
            </w:r>
          </w:p>
          <w:p w14:paraId="52697F6D" w14:textId="7777777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kółka z blokadą</w:t>
            </w:r>
          </w:p>
          <w:p w14:paraId="26FD5E8E" w14:textId="3D6571B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korpus wykonany z blachy stalowej w kolorze jasnoszary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(RAL 7035) </w:t>
            </w:r>
            <w:r w:rsidRPr="003A0715">
              <w:rPr>
                <w:rFonts w:ascii="Arial" w:hAnsi="Arial" w:cs="Arial"/>
                <w:sz w:val="22"/>
                <w:szCs w:val="22"/>
              </w:rPr>
              <w:t>ze zdejmowaną osłoną tylną</w:t>
            </w:r>
          </w:p>
          <w:p w14:paraId="344A65C5" w14:textId="232D96C2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przednie drzwi wykonane ze szkła hartowanego z zamkiem</w:t>
            </w:r>
          </w:p>
          <w:p w14:paraId="1792AE9B" w14:textId="4B27C403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zdejmowane boczne panele </w:t>
            </w:r>
            <w:r w:rsidR="00C11EE3">
              <w:rPr>
                <w:rFonts w:ascii="Arial" w:hAnsi="Arial" w:cs="Arial"/>
                <w:sz w:val="22"/>
                <w:szCs w:val="22"/>
              </w:rPr>
              <w:t>z zamkami na zatrzask</w:t>
            </w:r>
          </w:p>
          <w:p w14:paraId="01C067C2" w14:textId="2ABEDCDA" w:rsidR="00C11EE3" w:rsidRDefault="00C11EE3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>4x szyny RACK do montażu urządzeń (dwie z przodu, dwie z tyłu)</w:t>
            </w:r>
          </w:p>
          <w:p w14:paraId="772B7035" w14:textId="1810CD0B" w:rsidR="00C11EE3" w:rsidRPr="003A0715" w:rsidRDefault="00C11EE3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 xml:space="preserve">przepusty kablowe od góry i od dołu </w:t>
            </w:r>
            <w:r>
              <w:rPr>
                <w:rFonts w:ascii="Arial" w:hAnsi="Arial" w:cs="Arial"/>
                <w:sz w:val="22"/>
                <w:szCs w:val="22"/>
              </w:rPr>
              <w:t>z zaślepką</w:t>
            </w:r>
          </w:p>
          <w:p w14:paraId="22A5D89E" w14:textId="344B57EF" w:rsidR="003A0715" w:rsidRPr="003A0715" w:rsidRDefault="00E57FD7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lastRenderedPageBreak/>
              <w:t xml:space="preserve">panel wentylacyjny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Pr="003A0715">
              <w:rPr>
                <w:rFonts w:ascii="Arial" w:hAnsi="Arial" w:cs="Arial"/>
                <w:sz w:val="22"/>
                <w:szCs w:val="22"/>
              </w:rPr>
              <w:t>2 wentylatorami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715">
              <w:rPr>
                <w:rFonts w:ascii="Arial" w:hAnsi="Arial" w:cs="Arial"/>
                <w:sz w:val="22"/>
                <w:szCs w:val="22"/>
              </w:rPr>
              <w:t>przeznaczony do szaf 19"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 cicha praca,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>mocowanie: w górnej płycie szafy RACK,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z zestawem montażowym</w:t>
            </w:r>
            <w:r w:rsidR="00C11E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B804FC" w14:textId="62384D52" w:rsidR="00E57FD7" w:rsidRPr="003A0715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9 portowa listwa zasilająca 1U pozioma do szaf RACK 19'' (9x230V</w:t>
            </w:r>
            <w:r w:rsidR="00EA4721">
              <w:rPr>
                <w:rFonts w:ascii="Arial" w:hAnsi="Arial" w:cs="Arial"/>
                <w:sz w:val="22"/>
                <w:szCs w:val="22"/>
              </w:rPr>
              <w:t>)</w:t>
            </w:r>
            <w:r w:rsidR="00C11EE3">
              <w:rPr>
                <w:rFonts w:ascii="Arial" w:hAnsi="Arial" w:cs="Arial"/>
                <w:sz w:val="22"/>
                <w:szCs w:val="22"/>
              </w:rPr>
              <w:t xml:space="preserve"> z zestawem montażowym</w:t>
            </w:r>
          </w:p>
          <w:p w14:paraId="71661558" w14:textId="24D74DED" w:rsidR="00C11EE3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 listwa uziemiająca do szaf 19" -  </w:t>
            </w:r>
            <w:r w:rsidR="003C1882" w:rsidRPr="003A0715">
              <w:rPr>
                <w:rFonts w:ascii="Arial" w:hAnsi="Arial" w:cs="Arial"/>
                <w:sz w:val="22"/>
                <w:szCs w:val="22"/>
              </w:rPr>
              <w:t>stopień ochrony IP20</w:t>
            </w:r>
          </w:p>
          <w:p w14:paraId="4F8F1084" w14:textId="4818040F" w:rsidR="003C1882" w:rsidRPr="00B55FE5" w:rsidRDefault="00B55FE5" w:rsidP="00B55FE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FE5">
              <w:rPr>
                <w:rFonts w:ascii="Arial" w:hAnsi="Arial" w:cs="Arial"/>
                <w:sz w:val="22"/>
                <w:szCs w:val="22"/>
              </w:rPr>
              <w:t>półka uniwersalna do szafy 19” wysokość 1U głębokość 350mm z zestawem montażowym   - 3 szt.</w:t>
            </w:r>
          </w:p>
          <w:p w14:paraId="51DDD7AC" w14:textId="77777777" w:rsidR="00C11EE3" w:rsidRDefault="00C11EE3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blat z płyty meblowej w kolorze </w:t>
            </w:r>
            <w:hyperlink r:id="rId11" w:history="1">
              <w:r w:rsidRPr="003A0715">
                <w:rPr>
                  <w:rFonts w:ascii="Arial" w:hAnsi="Arial" w:cs="Arial"/>
                  <w:sz w:val="22"/>
                  <w:szCs w:val="22"/>
                </w:rPr>
                <w:t xml:space="preserve"> jasnoszary</w:t>
              </w:r>
            </w:hyperlink>
            <w:r w:rsidRPr="003A0715">
              <w:rPr>
                <w:rFonts w:ascii="Arial" w:hAnsi="Arial" w:cs="Arial"/>
                <w:sz w:val="22"/>
                <w:szCs w:val="22"/>
              </w:rPr>
              <w:t xml:space="preserve"> (RAL 7035)</w:t>
            </w:r>
          </w:p>
          <w:p w14:paraId="05592F30" w14:textId="0C54BDB9" w:rsidR="00C11EE3" w:rsidRPr="00223133" w:rsidRDefault="00C11EE3" w:rsidP="0022313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33">
              <w:rPr>
                <w:rFonts w:ascii="Arial" w:hAnsi="Arial" w:cs="Arial"/>
                <w:sz w:val="22"/>
                <w:szCs w:val="22"/>
              </w:rPr>
              <w:t>zestaw montażowy  - śruby montażowe z koszyczkiem</w:t>
            </w:r>
          </w:p>
          <w:p w14:paraId="3E796ECC" w14:textId="77777777" w:rsidR="003C1882" w:rsidRPr="003C1882" w:rsidRDefault="003C1882" w:rsidP="00C11EE3">
            <w:pPr>
              <w:pStyle w:val="Specyfikacja"/>
              <w:numPr>
                <w:ilvl w:val="0"/>
                <w:numId w:val="0"/>
              </w:numPr>
              <w:spacing w:line="276" w:lineRule="auto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10EF1" w14:textId="0A2738C7" w:rsidR="003C1882" w:rsidRPr="003C1882" w:rsidRDefault="003C1882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468A5E4C" w14:textId="7F085317" w:rsidR="00526C85" w:rsidRPr="00B54F53" w:rsidRDefault="0FF3D63A" w:rsidP="00390D14">
      <w:pPr>
        <w:pStyle w:val="Nagwek1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1" w:name="_Toc523137783"/>
      <w:bookmarkStart w:id="32" w:name="_Toc202516984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MIEJSCE DOSTAWY</w:t>
      </w:r>
      <w:bookmarkEnd w:id="31"/>
      <w:bookmarkEnd w:id="32"/>
    </w:p>
    <w:p w14:paraId="2CFA9762" w14:textId="4118120A" w:rsidR="004A160F" w:rsidRPr="004A160F" w:rsidRDefault="00B25B91" w:rsidP="005A7548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B25B91">
        <w:rPr>
          <w:rFonts w:ascii="Arial" w:hAnsi="Arial" w:cs="Arial"/>
        </w:rPr>
        <w:t xml:space="preserve">Zamawiający wymaga dostarczenia przedmiotu zamówienia w dni robocze </w:t>
      </w:r>
      <w:r>
        <w:rPr>
          <w:rFonts w:ascii="Arial" w:hAnsi="Arial" w:cs="Arial"/>
        </w:rPr>
        <w:t xml:space="preserve">od poniedziałku do piątku </w:t>
      </w:r>
      <w:r w:rsidRPr="00B25B91">
        <w:rPr>
          <w:rFonts w:ascii="Arial" w:hAnsi="Arial" w:cs="Arial"/>
        </w:rPr>
        <w:t>w godzinach 7.30 – 1</w:t>
      </w:r>
      <w:r w:rsidR="008E74E8">
        <w:rPr>
          <w:rFonts w:ascii="Arial" w:hAnsi="Arial" w:cs="Arial"/>
        </w:rPr>
        <w:t>4.30 d</w:t>
      </w:r>
      <w:r w:rsidRPr="00B25B91">
        <w:rPr>
          <w:rFonts w:ascii="Arial" w:hAnsi="Arial" w:cs="Arial"/>
        </w:rPr>
        <w:t>o niżej wymienionej lokalizacji</w:t>
      </w:r>
      <w:r>
        <w:rPr>
          <w:rFonts w:ascii="Arial" w:hAnsi="Arial" w:cs="Arial"/>
        </w:rPr>
        <w:t>:</w:t>
      </w:r>
    </w:p>
    <w:tbl>
      <w:tblPr>
        <w:tblW w:w="4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3128"/>
      </w:tblGrid>
      <w:tr w:rsidR="004A160F" w:rsidRPr="004A160F" w14:paraId="048E2576" w14:textId="77777777" w:rsidTr="007C5954">
        <w:trPr>
          <w:trHeight w:val="300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01044A87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Jednostka organizacyjna Straży Granicznej</w:t>
            </w:r>
          </w:p>
        </w:tc>
        <w:tc>
          <w:tcPr>
            <w:tcW w:w="2007" w:type="pct"/>
            <w:shd w:val="clear" w:color="auto" w:fill="auto"/>
            <w:noWrap/>
            <w:vAlign w:val="center"/>
            <w:hideMark/>
          </w:tcPr>
          <w:p w14:paraId="1CABC415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Adres</w:t>
            </w:r>
          </w:p>
        </w:tc>
      </w:tr>
      <w:tr w:rsidR="004A160F" w:rsidRPr="004A160F" w14:paraId="5CE4F0DA" w14:textId="77777777" w:rsidTr="007C5954">
        <w:trPr>
          <w:trHeight w:val="368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5C3FD7F3" w14:textId="544EB063" w:rsidR="004A160F" w:rsidRPr="004A160F" w:rsidRDefault="00390D14" w:rsidP="00390D1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A160F" w:rsidRPr="004A160F">
              <w:rPr>
                <w:rFonts w:ascii="Arial" w:hAnsi="Arial" w:cs="Arial"/>
              </w:rPr>
              <w:t>środek Szkoleń Specjalistycznych SG</w:t>
            </w:r>
          </w:p>
        </w:tc>
        <w:tc>
          <w:tcPr>
            <w:tcW w:w="2007" w:type="pct"/>
            <w:shd w:val="clear" w:color="auto" w:fill="auto"/>
            <w:vAlign w:val="center"/>
          </w:tcPr>
          <w:p w14:paraId="184C70B1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ul. Wojska Polskiego 2</w:t>
            </w:r>
          </w:p>
          <w:p w14:paraId="478BE535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59-800 Lubań</w:t>
            </w:r>
          </w:p>
        </w:tc>
      </w:tr>
    </w:tbl>
    <w:p w14:paraId="0C9EF010" w14:textId="77777777" w:rsidR="00390D14" w:rsidRDefault="00390D14" w:rsidP="00390D14">
      <w:pPr>
        <w:pStyle w:val="Nagwek1"/>
        <w:spacing w:before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  <w:bookmarkStart w:id="33" w:name="_Toc513452034"/>
    </w:p>
    <w:p w14:paraId="4E7FEA02" w14:textId="5F759D5A" w:rsidR="00B102C0" w:rsidRPr="00B54F53" w:rsidRDefault="00223133" w:rsidP="00390D14">
      <w:pPr>
        <w:pStyle w:val="Nagwek1"/>
        <w:numPr>
          <w:ilvl w:val="0"/>
          <w:numId w:val="6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34" w:name="_Toc202516985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G</w:t>
      </w:r>
      <w:r w:rsidR="0FF3D63A" w:rsidRPr="00B54F53">
        <w:rPr>
          <w:rFonts w:ascii="Arial" w:hAnsi="Arial" w:cs="Arial"/>
          <w:b/>
          <w:bCs/>
          <w:color w:val="auto"/>
          <w:sz w:val="22"/>
          <w:szCs w:val="22"/>
        </w:rPr>
        <w:t>WARANCJA</w:t>
      </w:r>
      <w:bookmarkEnd w:id="33"/>
      <w:bookmarkEnd w:id="34"/>
    </w:p>
    <w:p w14:paraId="09F7BD46" w14:textId="15FA854C" w:rsidR="00B102C0" w:rsidRPr="00223133" w:rsidRDefault="0FF3D63A" w:rsidP="00390D14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223133">
        <w:rPr>
          <w:rFonts w:ascii="Arial" w:hAnsi="Arial" w:cs="Arial"/>
        </w:rPr>
        <w:t>Zamawiający wymaga, aby dostarczone urządzeni</w:t>
      </w:r>
      <w:r w:rsidR="004A160F" w:rsidRPr="00223133">
        <w:rPr>
          <w:rFonts w:ascii="Arial" w:hAnsi="Arial" w:cs="Arial"/>
        </w:rPr>
        <w:t>a</w:t>
      </w:r>
      <w:r w:rsidRPr="00223133">
        <w:rPr>
          <w:rFonts w:ascii="Arial" w:hAnsi="Arial" w:cs="Arial"/>
        </w:rPr>
        <w:t xml:space="preserve"> objęte był</w:t>
      </w:r>
      <w:r w:rsidR="004A160F" w:rsidRPr="00223133">
        <w:rPr>
          <w:rFonts w:ascii="Arial" w:hAnsi="Arial" w:cs="Arial"/>
        </w:rPr>
        <w:t>o</w:t>
      </w:r>
      <w:r w:rsidRPr="00223133">
        <w:rPr>
          <w:rFonts w:ascii="Arial" w:hAnsi="Arial" w:cs="Arial"/>
        </w:rPr>
        <w:t xml:space="preserve"> gwarancją przez okres minimum </w:t>
      </w:r>
      <w:r w:rsidR="00223133" w:rsidRPr="00223133">
        <w:rPr>
          <w:rFonts w:ascii="Arial" w:hAnsi="Arial" w:cs="Arial"/>
        </w:rPr>
        <w:t>12</w:t>
      </w:r>
      <w:r w:rsidRPr="00223133">
        <w:rPr>
          <w:rFonts w:ascii="Arial" w:hAnsi="Arial" w:cs="Arial"/>
        </w:rPr>
        <w:t xml:space="preserve"> miesięcy</w:t>
      </w:r>
      <w:r w:rsidR="00223133" w:rsidRPr="00223133">
        <w:rPr>
          <w:rFonts w:ascii="Arial" w:hAnsi="Arial" w:cs="Arial"/>
        </w:rPr>
        <w:t xml:space="preserve"> </w:t>
      </w:r>
      <w:r w:rsidR="00223133">
        <w:rPr>
          <w:rFonts w:ascii="Arial" w:hAnsi="Arial" w:cs="Arial"/>
        </w:rPr>
        <w:t xml:space="preserve">od dnia wystawienia faktury. </w:t>
      </w:r>
      <w:r w:rsidRPr="00223133">
        <w:rPr>
          <w:rFonts w:ascii="Arial" w:hAnsi="Arial" w:cs="Arial"/>
        </w:rPr>
        <w:t xml:space="preserve"> </w:t>
      </w:r>
    </w:p>
    <w:p w14:paraId="0024E945" w14:textId="40A962EE" w:rsidR="00B102C0" w:rsidRPr="00F44B51" w:rsidRDefault="0FF3D63A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4C1006">
        <w:rPr>
          <w:rFonts w:ascii="Arial" w:hAnsi="Arial" w:cs="Arial"/>
        </w:rPr>
        <w:t xml:space="preserve">Zamawiający wymaga aby całość </w:t>
      </w:r>
      <w:r w:rsidRPr="004C1006">
        <w:rPr>
          <w:rFonts w:ascii="Arial" w:hAnsi="Arial" w:cs="Arial"/>
          <w:color w:val="000000" w:themeColor="text1"/>
        </w:rPr>
        <w:t>dostarczanego sprzętu była fabrycznie nowa, nieużywana</w:t>
      </w:r>
      <w:r w:rsidR="00223133">
        <w:rPr>
          <w:rFonts w:ascii="Arial" w:hAnsi="Arial" w:cs="Arial"/>
          <w:color w:val="000000" w:themeColor="text1"/>
        </w:rPr>
        <w:t>.</w:t>
      </w:r>
      <w:r w:rsidRPr="004C1006">
        <w:rPr>
          <w:rFonts w:ascii="Arial" w:hAnsi="Arial" w:cs="Arial"/>
          <w:color w:val="000000" w:themeColor="text1"/>
        </w:rPr>
        <w:t xml:space="preserve"> </w:t>
      </w:r>
    </w:p>
    <w:p w14:paraId="52FE9AD2" w14:textId="74C25624" w:rsidR="00F44B51" w:rsidRPr="004C1006" w:rsidRDefault="00F44B51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F44B51">
        <w:rPr>
          <w:rFonts w:ascii="Arial" w:hAnsi="Arial" w:cs="Arial"/>
        </w:rPr>
        <w:t>Gwarancja nie może generować żadnych dodatkowych kosztów obciążających Zamawiającego z pominięciem uszkodzeń mechanicznych wynikających</w:t>
      </w:r>
      <w:r>
        <w:rPr>
          <w:rFonts w:ascii="Arial" w:hAnsi="Arial" w:cs="Arial"/>
        </w:rPr>
        <w:t xml:space="preserve"> </w:t>
      </w:r>
      <w:r w:rsidRPr="00F44B51">
        <w:rPr>
          <w:rFonts w:ascii="Arial" w:hAnsi="Arial" w:cs="Arial"/>
        </w:rPr>
        <w:t>z niewłaściwego użytkowania oraz zużycia materiałów eksploatacyjnych.</w:t>
      </w:r>
    </w:p>
    <w:p w14:paraId="50151BC8" w14:textId="77777777" w:rsidR="00B102C0" w:rsidRPr="00D42043" w:rsidRDefault="00B102C0" w:rsidP="00390D14">
      <w:pPr>
        <w:pStyle w:val="DefaultText"/>
        <w:spacing w:before="0" w:after="0" w:line="240" w:lineRule="auto"/>
        <w:rPr>
          <w:rFonts w:ascii="Arial" w:hAnsi="Arial" w:cs="Arial"/>
          <w:sz w:val="22"/>
          <w:szCs w:val="22"/>
        </w:rPr>
      </w:pPr>
    </w:p>
    <w:sectPr w:rsidR="00B102C0" w:rsidRPr="00D42043" w:rsidSect="001E05D6">
      <w:footerReference w:type="default" r:id="rId12"/>
      <w:headerReference w:type="first" r:id="rId13"/>
      <w:type w:val="continuous"/>
      <w:pgSz w:w="11906" w:h="16838" w:code="9"/>
      <w:pgMar w:top="1134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DFCA" w14:textId="77777777" w:rsidR="00CC1D0B" w:rsidRDefault="00CC1D0B" w:rsidP="00551214">
      <w:pPr>
        <w:spacing w:after="0" w:line="240" w:lineRule="auto"/>
      </w:pPr>
      <w:r>
        <w:separator/>
      </w:r>
    </w:p>
  </w:endnote>
  <w:endnote w:type="continuationSeparator" w:id="0">
    <w:p w14:paraId="24E1CE10" w14:textId="77777777" w:rsidR="00CC1D0B" w:rsidRDefault="00CC1D0B" w:rsidP="005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171561"/>
      <w:docPartObj>
        <w:docPartGallery w:val="Page Numbers (Bottom of Page)"/>
        <w:docPartUnique/>
      </w:docPartObj>
    </w:sdtPr>
    <w:sdtEndPr/>
    <w:sdtContent>
      <w:p w14:paraId="5FF7E8A8" w14:textId="189B26F9" w:rsidR="00C11EE3" w:rsidRDefault="00C11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3524D89" w14:textId="77777777" w:rsidR="00C11EE3" w:rsidRDefault="00C11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D910" w14:textId="77777777" w:rsidR="00CC1D0B" w:rsidRDefault="00CC1D0B" w:rsidP="00551214">
      <w:pPr>
        <w:spacing w:after="0" w:line="240" w:lineRule="auto"/>
      </w:pPr>
      <w:r>
        <w:separator/>
      </w:r>
    </w:p>
  </w:footnote>
  <w:footnote w:type="continuationSeparator" w:id="0">
    <w:p w14:paraId="51C45A96" w14:textId="77777777" w:rsidR="00CC1D0B" w:rsidRDefault="00CC1D0B" w:rsidP="0055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DB8A" w14:textId="77777777" w:rsidR="00C11EE3" w:rsidRDefault="00C11EE3" w:rsidP="004C1006">
    <w:pPr>
      <w:pStyle w:val="Stopka"/>
      <w:jc w:val="center"/>
      <w:rPr>
        <w:rFonts w:eastAsia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5670E3" wp14:editId="43357A99">
          <wp:simplePos x="0" y="0"/>
          <wp:positionH relativeFrom="margin">
            <wp:align>right</wp:align>
          </wp:positionH>
          <wp:positionV relativeFrom="paragraph">
            <wp:posOffset>34345</wp:posOffset>
          </wp:positionV>
          <wp:extent cx="5763260" cy="844550"/>
          <wp:effectExtent l="0" t="0" r="8890" b="0"/>
          <wp:wrapTight wrapText="bothSides">
            <wp:wrapPolygon edited="0">
              <wp:start x="0" y="0"/>
              <wp:lineTo x="0" y="20950"/>
              <wp:lineTo x="21562" y="20950"/>
              <wp:lineTo x="21562" y="0"/>
              <wp:lineTo x="0" y="0"/>
            </wp:wrapPolygon>
          </wp:wrapTight>
          <wp:docPr id="2" name="Obraz 2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Verdana"/>
        <w:sz w:val="16"/>
        <w:szCs w:val="16"/>
      </w:rPr>
      <w:t>Projekt współfinansowany w ramach Programu Krajowego Funduszu Azylu, Migracji i Integracji 2021-2027,</w:t>
    </w:r>
  </w:p>
  <w:p w14:paraId="3B845E46" w14:textId="5437BFE4" w:rsidR="00C11EE3" w:rsidRPr="004C1006" w:rsidRDefault="00C11EE3" w:rsidP="004C1006">
    <w:pPr>
      <w:jc w:val="center"/>
      <w:rPr>
        <w:rFonts w:eastAsia="Verdana"/>
        <w:sz w:val="16"/>
        <w:szCs w:val="16"/>
      </w:rPr>
    </w:pPr>
    <w:r>
      <w:rPr>
        <w:rFonts w:eastAsia="Verdana"/>
        <w:sz w:val="16"/>
        <w:szCs w:val="16"/>
      </w:rPr>
      <w:t>tytuł projektu: „Organizowanie powrotów przymusowych oraz powrotów dobrowolnych” (FAMI.03.01-IZ.00-0</w:t>
    </w:r>
    <w:r w:rsidR="00BC743E">
      <w:rPr>
        <w:rFonts w:eastAsia="Verdana"/>
        <w:sz w:val="16"/>
        <w:szCs w:val="16"/>
      </w:rPr>
      <w:t>0</w:t>
    </w:r>
    <w:r>
      <w:rPr>
        <w:rFonts w:eastAsia="Verdana"/>
        <w:sz w:val="16"/>
        <w:szCs w:val="16"/>
      </w:rPr>
      <w:t>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7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6"/>
      </w:r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pacing w:val="-14"/>
      </w:rPr>
    </w:lvl>
  </w:abstractNum>
  <w:abstractNum w:abstractNumId="3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</w:abstractNum>
  <w:abstractNum w:abstractNumId="4" w15:restartNumberingAfterBreak="0">
    <w:nsid w:val="014C65B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330033D"/>
    <w:multiLevelType w:val="hybridMultilevel"/>
    <w:tmpl w:val="1A42BA08"/>
    <w:lvl w:ilvl="0" w:tplc="59D2672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16AD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4B03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7870478"/>
    <w:multiLevelType w:val="hybridMultilevel"/>
    <w:tmpl w:val="6CFED4AE"/>
    <w:lvl w:ilvl="0" w:tplc="A0E4C3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FE3C6F"/>
    <w:multiLevelType w:val="hybridMultilevel"/>
    <w:tmpl w:val="5740C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900798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255EB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7E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DDE32B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EB14EDB"/>
    <w:multiLevelType w:val="hybridMultilevel"/>
    <w:tmpl w:val="BEE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4FE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1017FD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3750FB"/>
    <w:multiLevelType w:val="hybridMultilevel"/>
    <w:tmpl w:val="C26AD6C8"/>
    <w:name w:val="WW8Num2722"/>
    <w:lvl w:ilvl="0" w:tplc="FCA603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trike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9F7623"/>
    <w:multiLevelType w:val="multilevel"/>
    <w:tmpl w:val="2C6EBF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15395D4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F46F20"/>
    <w:multiLevelType w:val="multilevel"/>
    <w:tmpl w:val="C574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6155DDA"/>
    <w:multiLevelType w:val="hybridMultilevel"/>
    <w:tmpl w:val="358CBA82"/>
    <w:lvl w:ilvl="0" w:tplc="B9242E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4F769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9027E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97E2F8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ACB145A"/>
    <w:multiLevelType w:val="hybridMultilevel"/>
    <w:tmpl w:val="0536355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318E2"/>
    <w:multiLevelType w:val="multilevel"/>
    <w:tmpl w:val="869456F8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11401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E491A06"/>
    <w:multiLevelType w:val="hybridMultilevel"/>
    <w:tmpl w:val="68B8B686"/>
    <w:lvl w:ilvl="0" w:tplc="CB504F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5E6B1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10E3BB7"/>
    <w:multiLevelType w:val="hybridMultilevel"/>
    <w:tmpl w:val="25266AFE"/>
    <w:lvl w:ilvl="0" w:tplc="EA1EFDEC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1F01C15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4D075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5BF53C8"/>
    <w:multiLevelType w:val="hybridMultilevel"/>
    <w:tmpl w:val="8436A1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127F3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86E43D5"/>
    <w:multiLevelType w:val="hybridMultilevel"/>
    <w:tmpl w:val="EB70E6F6"/>
    <w:lvl w:ilvl="0" w:tplc="80DC1E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2D222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2ED60C5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2FD71293"/>
    <w:multiLevelType w:val="multilevel"/>
    <w:tmpl w:val="BFDAC8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4"/>
        <w:szCs w:val="24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00859B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0334882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26874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3315750B"/>
    <w:multiLevelType w:val="multilevel"/>
    <w:tmpl w:val="E5128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D25658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AF47238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C497CCE"/>
    <w:multiLevelType w:val="hybridMultilevel"/>
    <w:tmpl w:val="D346C128"/>
    <w:lvl w:ilvl="0" w:tplc="FFFFFFFF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CD1E9F"/>
    <w:multiLevelType w:val="hybridMultilevel"/>
    <w:tmpl w:val="CD8E37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3902C73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3E15DB6"/>
    <w:multiLevelType w:val="multilevel"/>
    <w:tmpl w:val="7B76C2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Style23"/>
      <w:lvlText w:val="%2%1.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pStyle w:val="Nagweknr4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0" w15:restartNumberingAfterBreak="0">
    <w:nsid w:val="44D61666"/>
    <w:multiLevelType w:val="hybridMultilevel"/>
    <w:tmpl w:val="E98671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7E024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4AE623B5"/>
    <w:multiLevelType w:val="multilevel"/>
    <w:tmpl w:val="AB9C1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C93657B"/>
    <w:multiLevelType w:val="hybridMultilevel"/>
    <w:tmpl w:val="B3183A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D3E780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2170877"/>
    <w:multiLevelType w:val="multilevel"/>
    <w:tmpl w:val="CA5CD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24B3EE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52EE48D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551B44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722874"/>
    <w:multiLevelType w:val="hybridMultilevel"/>
    <w:tmpl w:val="8DB01D40"/>
    <w:lvl w:ilvl="0" w:tplc="21F6631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711A84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A4944"/>
    <w:multiLevelType w:val="hybridMultilevel"/>
    <w:tmpl w:val="3064C81A"/>
    <w:lvl w:ilvl="0" w:tplc="C68E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4B55C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E011C9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E6751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E8F4CCB"/>
    <w:multiLevelType w:val="hybridMultilevel"/>
    <w:tmpl w:val="75523E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C042C5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ED84131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5FCB3F84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3F33E9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64AF4C0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6592410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68E72EF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90A04A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69733DB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6A76033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6A76072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B5D14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D6162FA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F2C2B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745D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AE85BA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B49056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7B605D0E"/>
    <w:multiLevelType w:val="hybridMultilevel"/>
    <w:tmpl w:val="5CDA6C8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C7A1C59"/>
    <w:multiLevelType w:val="hybridMultilevel"/>
    <w:tmpl w:val="36C6A35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CED732E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E056BFD"/>
    <w:multiLevelType w:val="hybridMultilevel"/>
    <w:tmpl w:val="5296DAF0"/>
    <w:lvl w:ilvl="0" w:tplc="3918B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292C7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EC23D2E"/>
    <w:multiLevelType w:val="hybridMultilevel"/>
    <w:tmpl w:val="95CAFD2E"/>
    <w:lvl w:ilvl="0" w:tplc="893AECC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FA3668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1"/>
  </w:num>
  <w:num w:numId="2">
    <w:abstractNumId w:val="46"/>
  </w:num>
  <w:num w:numId="3">
    <w:abstractNumId w:val="21"/>
  </w:num>
  <w:num w:numId="4">
    <w:abstractNumId w:val="49"/>
  </w:num>
  <w:num w:numId="5">
    <w:abstractNumId w:val="88"/>
  </w:num>
  <w:num w:numId="6">
    <w:abstractNumId w:val="5"/>
  </w:num>
  <w:num w:numId="7">
    <w:abstractNumId w:val="18"/>
  </w:num>
  <w:num w:numId="8">
    <w:abstractNumId w:val="64"/>
  </w:num>
  <w:num w:numId="9">
    <w:abstractNumId w:val="60"/>
  </w:num>
  <w:num w:numId="10">
    <w:abstractNumId w:val="3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2"/>
  </w:num>
  <w:num w:numId="15">
    <w:abstractNumId w:val="26"/>
  </w:num>
  <w:num w:numId="16">
    <w:abstractNumId w:val="6"/>
  </w:num>
  <w:num w:numId="17">
    <w:abstractNumId w:val="82"/>
  </w:num>
  <w:num w:numId="18">
    <w:abstractNumId w:val="59"/>
  </w:num>
  <w:num w:numId="19">
    <w:abstractNumId w:val="48"/>
  </w:num>
  <w:num w:numId="20">
    <w:abstractNumId w:val="70"/>
  </w:num>
  <w:num w:numId="21">
    <w:abstractNumId w:val="28"/>
  </w:num>
  <w:num w:numId="22">
    <w:abstractNumId w:val="66"/>
  </w:num>
  <w:num w:numId="23">
    <w:abstractNumId w:val="83"/>
  </w:num>
  <w:num w:numId="24">
    <w:abstractNumId w:val="40"/>
  </w:num>
  <w:num w:numId="25">
    <w:abstractNumId w:val="56"/>
  </w:num>
  <w:num w:numId="26">
    <w:abstractNumId w:val="86"/>
  </w:num>
  <w:num w:numId="27">
    <w:abstractNumId w:val="31"/>
  </w:num>
  <w:num w:numId="28">
    <w:abstractNumId w:val="55"/>
  </w:num>
  <w:num w:numId="29">
    <w:abstractNumId w:val="54"/>
  </w:num>
  <w:num w:numId="30">
    <w:abstractNumId w:val="44"/>
  </w:num>
  <w:num w:numId="31">
    <w:abstractNumId w:val="77"/>
  </w:num>
  <w:num w:numId="32">
    <w:abstractNumId w:val="65"/>
  </w:num>
  <w:num w:numId="33">
    <w:abstractNumId w:val="45"/>
  </w:num>
  <w:num w:numId="34">
    <w:abstractNumId w:val="14"/>
  </w:num>
  <w:num w:numId="35">
    <w:abstractNumId w:val="58"/>
  </w:num>
  <w:num w:numId="36">
    <w:abstractNumId w:val="13"/>
  </w:num>
  <w:num w:numId="37">
    <w:abstractNumId w:val="41"/>
  </w:num>
  <w:num w:numId="38">
    <w:abstractNumId w:val="32"/>
  </w:num>
  <w:num w:numId="39">
    <w:abstractNumId w:val="74"/>
  </w:num>
  <w:num w:numId="40">
    <w:abstractNumId w:val="37"/>
  </w:num>
  <w:num w:numId="41">
    <w:abstractNumId w:val="71"/>
  </w:num>
  <w:num w:numId="42">
    <w:abstractNumId w:val="72"/>
  </w:num>
  <w:num w:numId="43">
    <w:abstractNumId w:val="4"/>
  </w:num>
  <w:num w:numId="44">
    <w:abstractNumId w:val="7"/>
  </w:num>
  <w:num w:numId="45">
    <w:abstractNumId w:val="79"/>
  </w:num>
  <w:num w:numId="46">
    <w:abstractNumId w:val="62"/>
  </w:num>
  <w:num w:numId="47">
    <w:abstractNumId w:val="10"/>
  </w:num>
  <w:num w:numId="48">
    <w:abstractNumId w:val="47"/>
  </w:num>
  <w:num w:numId="49">
    <w:abstractNumId w:val="50"/>
  </w:num>
  <w:num w:numId="50">
    <w:abstractNumId w:val="9"/>
  </w:num>
  <w:num w:numId="51">
    <w:abstractNumId w:val="84"/>
  </w:num>
  <w:num w:numId="52">
    <w:abstractNumId w:val="68"/>
  </w:num>
  <w:num w:numId="53">
    <w:abstractNumId w:val="19"/>
  </w:num>
  <w:num w:numId="54">
    <w:abstractNumId w:val="78"/>
  </w:num>
  <w:num w:numId="55">
    <w:abstractNumId w:val="76"/>
  </w:num>
  <w:num w:numId="56">
    <w:abstractNumId w:val="80"/>
  </w:num>
  <w:num w:numId="57">
    <w:abstractNumId w:val="81"/>
  </w:num>
  <w:num w:numId="58">
    <w:abstractNumId w:val="16"/>
  </w:num>
  <w:num w:numId="59">
    <w:abstractNumId w:val="63"/>
  </w:num>
  <w:num w:numId="60">
    <w:abstractNumId w:val="69"/>
  </w:num>
  <w:num w:numId="61">
    <w:abstractNumId w:val="22"/>
  </w:num>
  <w:num w:numId="62">
    <w:abstractNumId w:val="12"/>
  </w:num>
  <w:num w:numId="63">
    <w:abstractNumId w:val="27"/>
  </w:num>
  <w:num w:numId="64">
    <w:abstractNumId w:val="52"/>
  </w:num>
  <w:num w:numId="65">
    <w:abstractNumId w:val="36"/>
  </w:num>
  <w:num w:numId="66">
    <w:abstractNumId w:val="11"/>
  </w:num>
  <w:num w:numId="67">
    <w:abstractNumId w:val="29"/>
  </w:num>
  <w:num w:numId="68">
    <w:abstractNumId w:val="75"/>
  </w:num>
  <w:num w:numId="69">
    <w:abstractNumId w:val="39"/>
  </w:num>
  <w:num w:numId="70">
    <w:abstractNumId w:val="24"/>
  </w:num>
  <w:num w:numId="71">
    <w:abstractNumId w:val="73"/>
  </w:num>
  <w:num w:numId="72">
    <w:abstractNumId w:val="51"/>
  </w:num>
  <w:num w:numId="73">
    <w:abstractNumId w:val="57"/>
  </w:num>
  <w:num w:numId="74">
    <w:abstractNumId w:val="23"/>
  </w:num>
  <w:num w:numId="75">
    <w:abstractNumId w:val="34"/>
  </w:num>
  <w:num w:numId="76">
    <w:abstractNumId w:val="15"/>
  </w:num>
  <w:num w:numId="77">
    <w:abstractNumId w:val="33"/>
  </w:num>
  <w:num w:numId="78">
    <w:abstractNumId w:val="67"/>
  </w:num>
  <w:num w:numId="79">
    <w:abstractNumId w:val="53"/>
  </w:num>
  <w:num w:numId="80">
    <w:abstractNumId w:val="25"/>
  </w:num>
  <w:num w:numId="81">
    <w:abstractNumId w:val="30"/>
  </w:num>
  <w:num w:numId="82">
    <w:abstractNumId w:val="87"/>
  </w:num>
  <w:num w:numId="83">
    <w:abstractNumId w:val="8"/>
  </w:num>
  <w:num w:numId="84">
    <w:abstractNumId w:val="4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D"/>
    <w:rsid w:val="00001E01"/>
    <w:rsid w:val="000028D3"/>
    <w:rsid w:val="00004318"/>
    <w:rsid w:val="00006C5C"/>
    <w:rsid w:val="000100A1"/>
    <w:rsid w:val="00010C7F"/>
    <w:rsid w:val="00011F84"/>
    <w:rsid w:val="000123AA"/>
    <w:rsid w:val="000126F1"/>
    <w:rsid w:val="00014F5D"/>
    <w:rsid w:val="000163B5"/>
    <w:rsid w:val="000164B3"/>
    <w:rsid w:val="00021121"/>
    <w:rsid w:val="0003294D"/>
    <w:rsid w:val="0003297A"/>
    <w:rsid w:val="000344AE"/>
    <w:rsid w:val="00034789"/>
    <w:rsid w:val="00035DDF"/>
    <w:rsid w:val="000373A1"/>
    <w:rsid w:val="00040981"/>
    <w:rsid w:val="00041BEA"/>
    <w:rsid w:val="00045856"/>
    <w:rsid w:val="00060A7B"/>
    <w:rsid w:val="0006160B"/>
    <w:rsid w:val="00061D49"/>
    <w:rsid w:val="000700F6"/>
    <w:rsid w:val="00070699"/>
    <w:rsid w:val="00071BF4"/>
    <w:rsid w:val="00071FAC"/>
    <w:rsid w:val="0007378E"/>
    <w:rsid w:val="00076F7F"/>
    <w:rsid w:val="00077E08"/>
    <w:rsid w:val="000826FB"/>
    <w:rsid w:val="000856FB"/>
    <w:rsid w:val="00085883"/>
    <w:rsid w:val="0009120E"/>
    <w:rsid w:val="00091F51"/>
    <w:rsid w:val="000B592F"/>
    <w:rsid w:val="000B68B1"/>
    <w:rsid w:val="000C12F7"/>
    <w:rsid w:val="000C3B44"/>
    <w:rsid w:val="000C4094"/>
    <w:rsid w:val="000C576F"/>
    <w:rsid w:val="000D0B92"/>
    <w:rsid w:val="000D7DA3"/>
    <w:rsid w:val="000E25BB"/>
    <w:rsid w:val="000E3360"/>
    <w:rsid w:val="000E4DD6"/>
    <w:rsid w:val="000E6CC6"/>
    <w:rsid w:val="000F214C"/>
    <w:rsid w:val="000F37AA"/>
    <w:rsid w:val="000F4799"/>
    <w:rsid w:val="001019BE"/>
    <w:rsid w:val="00102582"/>
    <w:rsid w:val="001025B1"/>
    <w:rsid w:val="00113AE9"/>
    <w:rsid w:val="00113DE7"/>
    <w:rsid w:val="001143DF"/>
    <w:rsid w:val="00122068"/>
    <w:rsid w:val="001260D3"/>
    <w:rsid w:val="00130EFC"/>
    <w:rsid w:val="00131797"/>
    <w:rsid w:val="00131D46"/>
    <w:rsid w:val="0014055E"/>
    <w:rsid w:val="00140ED5"/>
    <w:rsid w:val="001419A9"/>
    <w:rsid w:val="001441BA"/>
    <w:rsid w:val="00150563"/>
    <w:rsid w:val="001514BB"/>
    <w:rsid w:val="0015338D"/>
    <w:rsid w:val="00153AE6"/>
    <w:rsid w:val="001542B4"/>
    <w:rsid w:val="001547A8"/>
    <w:rsid w:val="00155853"/>
    <w:rsid w:val="00157404"/>
    <w:rsid w:val="00161EA8"/>
    <w:rsid w:val="0016205D"/>
    <w:rsid w:val="0016286F"/>
    <w:rsid w:val="00162D70"/>
    <w:rsid w:val="001708BE"/>
    <w:rsid w:val="0017638B"/>
    <w:rsid w:val="00176DA7"/>
    <w:rsid w:val="00177C8A"/>
    <w:rsid w:val="00181F36"/>
    <w:rsid w:val="00183388"/>
    <w:rsid w:val="00186F40"/>
    <w:rsid w:val="001901E4"/>
    <w:rsid w:val="0019383F"/>
    <w:rsid w:val="00195C98"/>
    <w:rsid w:val="00196D70"/>
    <w:rsid w:val="00197BE2"/>
    <w:rsid w:val="001A5C4F"/>
    <w:rsid w:val="001B05F2"/>
    <w:rsid w:val="001B0773"/>
    <w:rsid w:val="001B5430"/>
    <w:rsid w:val="001B5FB5"/>
    <w:rsid w:val="001C627D"/>
    <w:rsid w:val="001C6A3E"/>
    <w:rsid w:val="001C6F02"/>
    <w:rsid w:val="001C7D0A"/>
    <w:rsid w:val="001D11DD"/>
    <w:rsid w:val="001D2BB9"/>
    <w:rsid w:val="001D5451"/>
    <w:rsid w:val="001D5D71"/>
    <w:rsid w:val="001E0589"/>
    <w:rsid w:val="001E05D6"/>
    <w:rsid w:val="001E083B"/>
    <w:rsid w:val="001E10C2"/>
    <w:rsid w:val="001E1AA3"/>
    <w:rsid w:val="001E2D9A"/>
    <w:rsid w:val="001E58D6"/>
    <w:rsid w:val="001E7AD5"/>
    <w:rsid w:val="001F4690"/>
    <w:rsid w:val="00201E77"/>
    <w:rsid w:val="0020331E"/>
    <w:rsid w:val="00212E4B"/>
    <w:rsid w:val="0021537D"/>
    <w:rsid w:val="0021588D"/>
    <w:rsid w:val="00216074"/>
    <w:rsid w:val="002168CE"/>
    <w:rsid w:val="00220275"/>
    <w:rsid w:val="00223133"/>
    <w:rsid w:val="002246DB"/>
    <w:rsid w:val="00224B9A"/>
    <w:rsid w:val="00232B01"/>
    <w:rsid w:val="00233DE2"/>
    <w:rsid w:val="00241832"/>
    <w:rsid w:val="00242B02"/>
    <w:rsid w:val="00250B1B"/>
    <w:rsid w:val="00257562"/>
    <w:rsid w:val="00257573"/>
    <w:rsid w:val="0025765A"/>
    <w:rsid w:val="0026014C"/>
    <w:rsid w:val="002623F7"/>
    <w:rsid w:val="0026387E"/>
    <w:rsid w:val="00264A13"/>
    <w:rsid w:val="00264A72"/>
    <w:rsid w:val="002707E4"/>
    <w:rsid w:val="002709CE"/>
    <w:rsid w:val="00272884"/>
    <w:rsid w:val="00272DE3"/>
    <w:rsid w:val="002731E7"/>
    <w:rsid w:val="00282397"/>
    <w:rsid w:val="00284E27"/>
    <w:rsid w:val="00286CE9"/>
    <w:rsid w:val="00287454"/>
    <w:rsid w:val="00290DA7"/>
    <w:rsid w:val="00292AEC"/>
    <w:rsid w:val="00293253"/>
    <w:rsid w:val="002932E0"/>
    <w:rsid w:val="0029426C"/>
    <w:rsid w:val="00294BF3"/>
    <w:rsid w:val="00297653"/>
    <w:rsid w:val="002A43DB"/>
    <w:rsid w:val="002A72A7"/>
    <w:rsid w:val="002B0151"/>
    <w:rsid w:val="002B2404"/>
    <w:rsid w:val="002B5153"/>
    <w:rsid w:val="002B5288"/>
    <w:rsid w:val="002B7B6F"/>
    <w:rsid w:val="002C00BB"/>
    <w:rsid w:val="002C08F8"/>
    <w:rsid w:val="002C0C69"/>
    <w:rsid w:val="002C0EC3"/>
    <w:rsid w:val="002C1F99"/>
    <w:rsid w:val="002C5EE1"/>
    <w:rsid w:val="002C79D8"/>
    <w:rsid w:val="002D00D5"/>
    <w:rsid w:val="002D1491"/>
    <w:rsid w:val="002D4A72"/>
    <w:rsid w:val="002E21E9"/>
    <w:rsid w:val="002E3918"/>
    <w:rsid w:val="002E3E13"/>
    <w:rsid w:val="002F0A5F"/>
    <w:rsid w:val="002F3676"/>
    <w:rsid w:val="002F796B"/>
    <w:rsid w:val="00303311"/>
    <w:rsid w:val="00305886"/>
    <w:rsid w:val="00305BDD"/>
    <w:rsid w:val="00306308"/>
    <w:rsid w:val="003063DC"/>
    <w:rsid w:val="00306DFD"/>
    <w:rsid w:val="00307AFC"/>
    <w:rsid w:val="00310C12"/>
    <w:rsid w:val="003141F1"/>
    <w:rsid w:val="003153B4"/>
    <w:rsid w:val="00321798"/>
    <w:rsid w:val="003220EE"/>
    <w:rsid w:val="003352D3"/>
    <w:rsid w:val="00341D8C"/>
    <w:rsid w:val="00342CE4"/>
    <w:rsid w:val="00347787"/>
    <w:rsid w:val="00350DE1"/>
    <w:rsid w:val="003552D6"/>
    <w:rsid w:val="0035558A"/>
    <w:rsid w:val="00360EB4"/>
    <w:rsid w:val="00361004"/>
    <w:rsid w:val="00362C83"/>
    <w:rsid w:val="00362DCE"/>
    <w:rsid w:val="00364C89"/>
    <w:rsid w:val="0037251E"/>
    <w:rsid w:val="00372D50"/>
    <w:rsid w:val="00372FB9"/>
    <w:rsid w:val="00373F39"/>
    <w:rsid w:val="0037590D"/>
    <w:rsid w:val="00377395"/>
    <w:rsid w:val="003808D6"/>
    <w:rsid w:val="0038181F"/>
    <w:rsid w:val="00381A5A"/>
    <w:rsid w:val="00381AA4"/>
    <w:rsid w:val="003855F8"/>
    <w:rsid w:val="0038560E"/>
    <w:rsid w:val="003875E5"/>
    <w:rsid w:val="00390D14"/>
    <w:rsid w:val="003917BD"/>
    <w:rsid w:val="0039462D"/>
    <w:rsid w:val="00397C60"/>
    <w:rsid w:val="003A0715"/>
    <w:rsid w:val="003A3022"/>
    <w:rsid w:val="003A6619"/>
    <w:rsid w:val="003B0684"/>
    <w:rsid w:val="003B2133"/>
    <w:rsid w:val="003B4705"/>
    <w:rsid w:val="003B6EE8"/>
    <w:rsid w:val="003C1882"/>
    <w:rsid w:val="003C1E98"/>
    <w:rsid w:val="003C2222"/>
    <w:rsid w:val="003D2E5F"/>
    <w:rsid w:val="003D3E60"/>
    <w:rsid w:val="003D625E"/>
    <w:rsid w:val="003D693C"/>
    <w:rsid w:val="003D6E2B"/>
    <w:rsid w:val="003E2511"/>
    <w:rsid w:val="003E4F40"/>
    <w:rsid w:val="003E555B"/>
    <w:rsid w:val="003E7D27"/>
    <w:rsid w:val="003F37CB"/>
    <w:rsid w:val="003F6CB1"/>
    <w:rsid w:val="0041062C"/>
    <w:rsid w:val="00410842"/>
    <w:rsid w:val="00413829"/>
    <w:rsid w:val="00414A34"/>
    <w:rsid w:val="004157C9"/>
    <w:rsid w:val="004169CE"/>
    <w:rsid w:val="00421A0D"/>
    <w:rsid w:val="004252DC"/>
    <w:rsid w:val="00425E09"/>
    <w:rsid w:val="0043173B"/>
    <w:rsid w:val="00434662"/>
    <w:rsid w:val="00440089"/>
    <w:rsid w:val="004426CF"/>
    <w:rsid w:val="0044333B"/>
    <w:rsid w:val="0044546E"/>
    <w:rsid w:val="00446877"/>
    <w:rsid w:val="0045089B"/>
    <w:rsid w:val="004549E1"/>
    <w:rsid w:val="00456B68"/>
    <w:rsid w:val="00460A84"/>
    <w:rsid w:val="00463523"/>
    <w:rsid w:val="0047010A"/>
    <w:rsid w:val="00470481"/>
    <w:rsid w:val="00471051"/>
    <w:rsid w:val="00471ECF"/>
    <w:rsid w:val="004726E6"/>
    <w:rsid w:val="00472E3E"/>
    <w:rsid w:val="00475B71"/>
    <w:rsid w:val="00480973"/>
    <w:rsid w:val="004856B0"/>
    <w:rsid w:val="004856C4"/>
    <w:rsid w:val="00495AFA"/>
    <w:rsid w:val="004A0131"/>
    <w:rsid w:val="004A0B0B"/>
    <w:rsid w:val="004A160F"/>
    <w:rsid w:val="004A1BBA"/>
    <w:rsid w:val="004A4195"/>
    <w:rsid w:val="004A4BD2"/>
    <w:rsid w:val="004A6DA4"/>
    <w:rsid w:val="004A7C63"/>
    <w:rsid w:val="004B0104"/>
    <w:rsid w:val="004C07FB"/>
    <w:rsid w:val="004C1006"/>
    <w:rsid w:val="004C1434"/>
    <w:rsid w:val="004C1A65"/>
    <w:rsid w:val="004C2D0B"/>
    <w:rsid w:val="004C4008"/>
    <w:rsid w:val="004C59F1"/>
    <w:rsid w:val="004C7655"/>
    <w:rsid w:val="004D0E02"/>
    <w:rsid w:val="004D2241"/>
    <w:rsid w:val="004D557C"/>
    <w:rsid w:val="004E2D08"/>
    <w:rsid w:val="004E3AAD"/>
    <w:rsid w:val="004E45FC"/>
    <w:rsid w:val="004E46D5"/>
    <w:rsid w:val="004E50A9"/>
    <w:rsid w:val="004E7EDD"/>
    <w:rsid w:val="004F274B"/>
    <w:rsid w:val="004F2974"/>
    <w:rsid w:val="004F53B6"/>
    <w:rsid w:val="004F6513"/>
    <w:rsid w:val="004F6DFB"/>
    <w:rsid w:val="005118D8"/>
    <w:rsid w:val="005162D0"/>
    <w:rsid w:val="00524E75"/>
    <w:rsid w:val="00526BBD"/>
    <w:rsid w:val="00526C85"/>
    <w:rsid w:val="00532D56"/>
    <w:rsid w:val="005405F8"/>
    <w:rsid w:val="005438FC"/>
    <w:rsid w:val="005443D0"/>
    <w:rsid w:val="0055117A"/>
    <w:rsid w:val="00551214"/>
    <w:rsid w:val="00551C28"/>
    <w:rsid w:val="00553B07"/>
    <w:rsid w:val="005550A1"/>
    <w:rsid w:val="00556721"/>
    <w:rsid w:val="005632A5"/>
    <w:rsid w:val="005643D5"/>
    <w:rsid w:val="00566FE1"/>
    <w:rsid w:val="00570C06"/>
    <w:rsid w:val="00570E23"/>
    <w:rsid w:val="00574255"/>
    <w:rsid w:val="00582127"/>
    <w:rsid w:val="00582DFE"/>
    <w:rsid w:val="0058452E"/>
    <w:rsid w:val="00590CBD"/>
    <w:rsid w:val="005A04BB"/>
    <w:rsid w:val="005A0D75"/>
    <w:rsid w:val="005A316C"/>
    <w:rsid w:val="005A4869"/>
    <w:rsid w:val="005A517B"/>
    <w:rsid w:val="005A7548"/>
    <w:rsid w:val="005B1C78"/>
    <w:rsid w:val="005B2314"/>
    <w:rsid w:val="005B4B78"/>
    <w:rsid w:val="005B50C1"/>
    <w:rsid w:val="005B720A"/>
    <w:rsid w:val="005B7A7F"/>
    <w:rsid w:val="005C1366"/>
    <w:rsid w:val="005C18E4"/>
    <w:rsid w:val="005D5CEE"/>
    <w:rsid w:val="005D5F8A"/>
    <w:rsid w:val="005D646E"/>
    <w:rsid w:val="005D7108"/>
    <w:rsid w:val="005E6CC3"/>
    <w:rsid w:val="005E7104"/>
    <w:rsid w:val="005F382E"/>
    <w:rsid w:val="005F69E4"/>
    <w:rsid w:val="005F72D2"/>
    <w:rsid w:val="005F7F82"/>
    <w:rsid w:val="006003E0"/>
    <w:rsid w:val="00600B84"/>
    <w:rsid w:val="00601863"/>
    <w:rsid w:val="00602123"/>
    <w:rsid w:val="00602D31"/>
    <w:rsid w:val="00604F07"/>
    <w:rsid w:val="00610F03"/>
    <w:rsid w:val="00612BAE"/>
    <w:rsid w:val="00613CE3"/>
    <w:rsid w:val="00614D64"/>
    <w:rsid w:val="00622372"/>
    <w:rsid w:val="006271F3"/>
    <w:rsid w:val="00630A9F"/>
    <w:rsid w:val="00631302"/>
    <w:rsid w:val="006331CC"/>
    <w:rsid w:val="006463D8"/>
    <w:rsid w:val="006479EF"/>
    <w:rsid w:val="00652725"/>
    <w:rsid w:val="00653319"/>
    <w:rsid w:val="00656B9C"/>
    <w:rsid w:val="0065736E"/>
    <w:rsid w:val="006727EB"/>
    <w:rsid w:val="00680132"/>
    <w:rsid w:val="0068094A"/>
    <w:rsid w:val="006815A1"/>
    <w:rsid w:val="00682274"/>
    <w:rsid w:val="006835D1"/>
    <w:rsid w:val="00692FF9"/>
    <w:rsid w:val="00697FD0"/>
    <w:rsid w:val="006A1A59"/>
    <w:rsid w:val="006A2FA8"/>
    <w:rsid w:val="006A4306"/>
    <w:rsid w:val="006A4A5D"/>
    <w:rsid w:val="006A4F4B"/>
    <w:rsid w:val="006A67EC"/>
    <w:rsid w:val="006A6C47"/>
    <w:rsid w:val="006B00E4"/>
    <w:rsid w:val="006B31ED"/>
    <w:rsid w:val="006C15A3"/>
    <w:rsid w:val="006C4B13"/>
    <w:rsid w:val="006C5A81"/>
    <w:rsid w:val="006D3B0C"/>
    <w:rsid w:val="006D3C70"/>
    <w:rsid w:val="006D5244"/>
    <w:rsid w:val="006D64A8"/>
    <w:rsid w:val="006D7348"/>
    <w:rsid w:val="006E0BD0"/>
    <w:rsid w:val="006E0EA1"/>
    <w:rsid w:val="006E6611"/>
    <w:rsid w:val="006F0842"/>
    <w:rsid w:val="006F3A3F"/>
    <w:rsid w:val="006F3E00"/>
    <w:rsid w:val="006F400F"/>
    <w:rsid w:val="006F60A8"/>
    <w:rsid w:val="007026AB"/>
    <w:rsid w:val="007057EA"/>
    <w:rsid w:val="007066AF"/>
    <w:rsid w:val="007071CD"/>
    <w:rsid w:val="00712305"/>
    <w:rsid w:val="00716BB1"/>
    <w:rsid w:val="00722238"/>
    <w:rsid w:val="0072336D"/>
    <w:rsid w:val="007237FE"/>
    <w:rsid w:val="00726D40"/>
    <w:rsid w:val="00726D42"/>
    <w:rsid w:val="007276C3"/>
    <w:rsid w:val="00727BEA"/>
    <w:rsid w:val="007334AA"/>
    <w:rsid w:val="007342B4"/>
    <w:rsid w:val="0073437F"/>
    <w:rsid w:val="0073721A"/>
    <w:rsid w:val="00747C5C"/>
    <w:rsid w:val="00751A2A"/>
    <w:rsid w:val="0075250B"/>
    <w:rsid w:val="00753059"/>
    <w:rsid w:val="007549AF"/>
    <w:rsid w:val="00754E7B"/>
    <w:rsid w:val="00755149"/>
    <w:rsid w:val="00761EF3"/>
    <w:rsid w:val="00764007"/>
    <w:rsid w:val="00766D24"/>
    <w:rsid w:val="0077471C"/>
    <w:rsid w:val="00774FB9"/>
    <w:rsid w:val="00775927"/>
    <w:rsid w:val="00776EBD"/>
    <w:rsid w:val="0078131E"/>
    <w:rsid w:val="007835B5"/>
    <w:rsid w:val="00785D49"/>
    <w:rsid w:val="007864D7"/>
    <w:rsid w:val="00786EC1"/>
    <w:rsid w:val="00787144"/>
    <w:rsid w:val="0078795E"/>
    <w:rsid w:val="007905DC"/>
    <w:rsid w:val="007923ED"/>
    <w:rsid w:val="00795F3D"/>
    <w:rsid w:val="007970FB"/>
    <w:rsid w:val="007A027D"/>
    <w:rsid w:val="007A1E74"/>
    <w:rsid w:val="007A4167"/>
    <w:rsid w:val="007A461C"/>
    <w:rsid w:val="007B0D64"/>
    <w:rsid w:val="007B4AF5"/>
    <w:rsid w:val="007B4CBF"/>
    <w:rsid w:val="007C2596"/>
    <w:rsid w:val="007C37CD"/>
    <w:rsid w:val="007C3C71"/>
    <w:rsid w:val="007C5954"/>
    <w:rsid w:val="007D091F"/>
    <w:rsid w:val="007D39EC"/>
    <w:rsid w:val="007D589B"/>
    <w:rsid w:val="007D5B51"/>
    <w:rsid w:val="007D6695"/>
    <w:rsid w:val="007D7E44"/>
    <w:rsid w:val="007E1A12"/>
    <w:rsid w:val="007E22C2"/>
    <w:rsid w:val="007E32E1"/>
    <w:rsid w:val="007E604D"/>
    <w:rsid w:val="007E6C94"/>
    <w:rsid w:val="007F0605"/>
    <w:rsid w:val="007F3F67"/>
    <w:rsid w:val="007F5ECF"/>
    <w:rsid w:val="007F7F65"/>
    <w:rsid w:val="008015CD"/>
    <w:rsid w:val="00802E73"/>
    <w:rsid w:val="00807EF4"/>
    <w:rsid w:val="008138C9"/>
    <w:rsid w:val="00814AC2"/>
    <w:rsid w:val="00817CE2"/>
    <w:rsid w:val="00817FD6"/>
    <w:rsid w:val="0082040A"/>
    <w:rsid w:val="00822A96"/>
    <w:rsid w:val="008242BB"/>
    <w:rsid w:val="0082473D"/>
    <w:rsid w:val="0082525D"/>
    <w:rsid w:val="00837B19"/>
    <w:rsid w:val="00840DF0"/>
    <w:rsid w:val="00842684"/>
    <w:rsid w:val="008438F3"/>
    <w:rsid w:val="00844B70"/>
    <w:rsid w:val="00844F19"/>
    <w:rsid w:val="008510AE"/>
    <w:rsid w:val="00852F8E"/>
    <w:rsid w:val="0086460E"/>
    <w:rsid w:val="00867506"/>
    <w:rsid w:val="008704AC"/>
    <w:rsid w:val="0087086F"/>
    <w:rsid w:val="0087337D"/>
    <w:rsid w:val="00875070"/>
    <w:rsid w:val="00875572"/>
    <w:rsid w:val="00880423"/>
    <w:rsid w:val="00885A77"/>
    <w:rsid w:val="0088719A"/>
    <w:rsid w:val="0089383F"/>
    <w:rsid w:val="00896F04"/>
    <w:rsid w:val="00897A8C"/>
    <w:rsid w:val="008A37B0"/>
    <w:rsid w:val="008A7C57"/>
    <w:rsid w:val="008B0177"/>
    <w:rsid w:val="008B75AF"/>
    <w:rsid w:val="008B77E9"/>
    <w:rsid w:val="008B7D0E"/>
    <w:rsid w:val="008C2C04"/>
    <w:rsid w:val="008C416F"/>
    <w:rsid w:val="008D38E4"/>
    <w:rsid w:val="008D5126"/>
    <w:rsid w:val="008E0196"/>
    <w:rsid w:val="008E1303"/>
    <w:rsid w:val="008E2445"/>
    <w:rsid w:val="008E31D9"/>
    <w:rsid w:val="008E4353"/>
    <w:rsid w:val="008E683B"/>
    <w:rsid w:val="008E74E8"/>
    <w:rsid w:val="008F249C"/>
    <w:rsid w:val="008F2F14"/>
    <w:rsid w:val="008F3588"/>
    <w:rsid w:val="008F3E4C"/>
    <w:rsid w:val="008F71DE"/>
    <w:rsid w:val="00900038"/>
    <w:rsid w:val="00900A78"/>
    <w:rsid w:val="00902601"/>
    <w:rsid w:val="00907F22"/>
    <w:rsid w:val="00910722"/>
    <w:rsid w:val="00913F73"/>
    <w:rsid w:val="0091468C"/>
    <w:rsid w:val="00914E32"/>
    <w:rsid w:val="00920C04"/>
    <w:rsid w:val="00921644"/>
    <w:rsid w:val="009220D4"/>
    <w:rsid w:val="00922BFE"/>
    <w:rsid w:val="00925ADE"/>
    <w:rsid w:val="00930F80"/>
    <w:rsid w:val="009318E2"/>
    <w:rsid w:val="00932EA9"/>
    <w:rsid w:val="00932F69"/>
    <w:rsid w:val="0094246D"/>
    <w:rsid w:val="00945EB5"/>
    <w:rsid w:val="009467E5"/>
    <w:rsid w:val="00951D85"/>
    <w:rsid w:val="00953CA1"/>
    <w:rsid w:val="00954B5E"/>
    <w:rsid w:val="00954C63"/>
    <w:rsid w:val="009554CD"/>
    <w:rsid w:val="009571CB"/>
    <w:rsid w:val="00957EE8"/>
    <w:rsid w:val="009603FD"/>
    <w:rsid w:val="00965204"/>
    <w:rsid w:val="00965748"/>
    <w:rsid w:val="009700B3"/>
    <w:rsid w:val="00974DDC"/>
    <w:rsid w:val="009751F6"/>
    <w:rsid w:val="00975338"/>
    <w:rsid w:val="009801E7"/>
    <w:rsid w:val="00981FAF"/>
    <w:rsid w:val="009855A6"/>
    <w:rsid w:val="009864DB"/>
    <w:rsid w:val="009928BF"/>
    <w:rsid w:val="0099424F"/>
    <w:rsid w:val="009942AD"/>
    <w:rsid w:val="00994F1A"/>
    <w:rsid w:val="0099533D"/>
    <w:rsid w:val="009979E1"/>
    <w:rsid w:val="009A25E6"/>
    <w:rsid w:val="009A2765"/>
    <w:rsid w:val="009A278B"/>
    <w:rsid w:val="009A446E"/>
    <w:rsid w:val="009A7AAC"/>
    <w:rsid w:val="009A7CCE"/>
    <w:rsid w:val="009B10B8"/>
    <w:rsid w:val="009B1D59"/>
    <w:rsid w:val="009B3654"/>
    <w:rsid w:val="009B50C9"/>
    <w:rsid w:val="009B720B"/>
    <w:rsid w:val="009B7F24"/>
    <w:rsid w:val="009C09B9"/>
    <w:rsid w:val="009C19DD"/>
    <w:rsid w:val="009C29FE"/>
    <w:rsid w:val="009C5B14"/>
    <w:rsid w:val="009C73F7"/>
    <w:rsid w:val="009D05B5"/>
    <w:rsid w:val="009D5053"/>
    <w:rsid w:val="009D7051"/>
    <w:rsid w:val="009D7E81"/>
    <w:rsid w:val="009E04E1"/>
    <w:rsid w:val="009E57AC"/>
    <w:rsid w:val="009F7340"/>
    <w:rsid w:val="00A01460"/>
    <w:rsid w:val="00A021B1"/>
    <w:rsid w:val="00A062CE"/>
    <w:rsid w:val="00A0674E"/>
    <w:rsid w:val="00A070B2"/>
    <w:rsid w:val="00A1488F"/>
    <w:rsid w:val="00A14ABD"/>
    <w:rsid w:val="00A14DFC"/>
    <w:rsid w:val="00A15FD2"/>
    <w:rsid w:val="00A21331"/>
    <w:rsid w:val="00A21741"/>
    <w:rsid w:val="00A23A3A"/>
    <w:rsid w:val="00A254A6"/>
    <w:rsid w:val="00A303B1"/>
    <w:rsid w:val="00A31EFA"/>
    <w:rsid w:val="00A32D04"/>
    <w:rsid w:val="00A33158"/>
    <w:rsid w:val="00A3499A"/>
    <w:rsid w:val="00A36BB0"/>
    <w:rsid w:val="00A372D7"/>
    <w:rsid w:val="00A40453"/>
    <w:rsid w:val="00A40DD9"/>
    <w:rsid w:val="00A419FC"/>
    <w:rsid w:val="00A45D91"/>
    <w:rsid w:val="00A46F85"/>
    <w:rsid w:val="00A50EB7"/>
    <w:rsid w:val="00A60978"/>
    <w:rsid w:val="00A62BD9"/>
    <w:rsid w:val="00A70D94"/>
    <w:rsid w:val="00A71689"/>
    <w:rsid w:val="00A71BEA"/>
    <w:rsid w:val="00A72558"/>
    <w:rsid w:val="00A740AF"/>
    <w:rsid w:val="00A75D31"/>
    <w:rsid w:val="00A83866"/>
    <w:rsid w:val="00A83CBD"/>
    <w:rsid w:val="00A85641"/>
    <w:rsid w:val="00A86CE8"/>
    <w:rsid w:val="00A873AA"/>
    <w:rsid w:val="00A92AB3"/>
    <w:rsid w:val="00A9544D"/>
    <w:rsid w:val="00A96EBD"/>
    <w:rsid w:val="00AA12E9"/>
    <w:rsid w:val="00AA2309"/>
    <w:rsid w:val="00AA44AB"/>
    <w:rsid w:val="00AA6086"/>
    <w:rsid w:val="00AB5016"/>
    <w:rsid w:val="00AB6D92"/>
    <w:rsid w:val="00AB76F6"/>
    <w:rsid w:val="00AC1F16"/>
    <w:rsid w:val="00AC2488"/>
    <w:rsid w:val="00AC30AC"/>
    <w:rsid w:val="00AC355A"/>
    <w:rsid w:val="00AC361C"/>
    <w:rsid w:val="00AC488A"/>
    <w:rsid w:val="00AD4D9B"/>
    <w:rsid w:val="00AD4EEF"/>
    <w:rsid w:val="00AE2DDB"/>
    <w:rsid w:val="00AE47CD"/>
    <w:rsid w:val="00AE5034"/>
    <w:rsid w:val="00AE6AC7"/>
    <w:rsid w:val="00AE7485"/>
    <w:rsid w:val="00AF0FCF"/>
    <w:rsid w:val="00AF3A2C"/>
    <w:rsid w:val="00AF3BDF"/>
    <w:rsid w:val="00AF5BB4"/>
    <w:rsid w:val="00AF676C"/>
    <w:rsid w:val="00AF6A9E"/>
    <w:rsid w:val="00AF6CD3"/>
    <w:rsid w:val="00AF7684"/>
    <w:rsid w:val="00B01D35"/>
    <w:rsid w:val="00B01F41"/>
    <w:rsid w:val="00B04828"/>
    <w:rsid w:val="00B05339"/>
    <w:rsid w:val="00B102C0"/>
    <w:rsid w:val="00B10F33"/>
    <w:rsid w:val="00B10FEF"/>
    <w:rsid w:val="00B16F0F"/>
    <w:rsid w:val="00B22A2D"/>
    <w:rsid w:val="00B22E4E"/>
    <w:rsid w:val="00B2592B"/>
    <w:rsid w:val="00B25B91"/>
    <w:rsid w:val="00B3526B"/>
    <w:rsid w:val="00B402A4"/>
    <w:rsid w:val="00B516BD"/>
    <w:rsid w:val="00B51A35"/>
    <w:rsid w:val="00B54F53"/>
    <w:rsid w:val="00B55FE5"/>
    <w:rsid w:val="00B577DF"/>
    <w:rsid w:val="00B63E33"/>
    <w:rsid w:val="00B65D8B"/>
    <w:rsid w:val="00B72194"/>
    <w:rsid w:val="00B727E9"/>
    <w:rsid w:val="00B765BD"/>
    <w:rsid w:val="00B767A2"/>
    <w:rsid w:val="00B8063D"/>
    <w:rsid w:val="00B80A66"/>
    <w:rsid w:val="00B8152D"/>
    <w:rsid w:val="00B84845"/>
    <w:rsid w:val="00B86323"/>
    <w:rsid w:val="00B86E47"/>
    <w:rsid w:val="00B91298"/>
    <w:rsid w:val="00B920CD"/>
    <w:rsid w:val="00B92C92"/>
    <w:rsid w:val="00B94C6B"/>
    <w:rsid w:val="00B97327"/>
    <w:rsid w:val="00B97F83"/>
    <w:rsid w:val="00BA0B3F"/>
    <w:rsid w:val="00BA4104"/>
    <w:rsid w:val="00BB169B"/>
    <w:rsid w:val="00BC0E6E"/>
    <w:rsid w:val="00BC1C6B"/>
    <w:rsid w:val="00BC3A2A"/>
    <w:rsid w:val="00BC7274"/>
    <w:rsid w:val="00BC743E"/>
    <w:rsid w:val="00BD047D"/>
    <w:rsid w:val="00BD0F85"/>
    <w:rsid w:val="00BD3F71"/>
    <w:rsid w:val="00BD4252"/>
    <w:rsid w:val="00BD4828"/>
    <w:rsid w:val="00BD4C7C"/>
    <w:rsid w:val="00BE27D5"/>
    <w:rsid w:val="00BE3A9A"/>
    <w:rsid w:val="00BF03A2"/>
    <w:rsid w:val="00BF2D07"/>
    <w:rsid w:val="00BF2E54"/>
    <w:rsid w:val="00BF3596"/>
    <w:rsid w:val="00BF3C16"/>
    <w:rsid w:val="00BF5228"/>
    <w:rsid w:val="00BF7751"/>
    <w:rsid w:val="00C00A8A"/>
    <w:rsid w:val="00C0527D"/>
    <w:rsid w:val="00C06B41"/>
    <w:rsid w:val="00C11EE3"/>
    <w:rsid w:val="00C172AA"/>
    <w:rsid w:val="00C17610"/>
    <w:rsid w:val="00C2222C"/>
    <w:rsid w:val="00C2254A"/>
    <w:rsid w:val="00C23F61"/>
    <w:rsid w:val="00C274DC"/>
    <w:rsid w:val="00C31CC4"/>
    <w:rsid w:val="00C3640B"/>
    <w:rsid w:val="00C370E7"/>
    <w:rsid w:val="00C407EF"/>
    <w:rsid w:val="00C42D3C"/>
    <w:rsid w:val="00C46E70"/>
    <w:rsid w:val="00C527FC"/>
    <w:rsid w:val="00C55CE7"/>
    <w:rsid w:val="00C60FFB"/>
    <w:rsid w:val="00C6292C"/>
    <w:rsid w:val="00C637CF"/>
    <w:rsid w:val="00C63F8C"/>
    <w:rsid w:val="00C65B7D"/>
    <w:rsid w:val="00C70BD3"/>
    <w:rsid w:val="00C7173F"/>
    <w:rsid w:val="00C759CF"/>
    <w:rsid w:val="00C7717C"/>
    <w:rsid w:val="00C7789D"/>
    <w:rsid w:val="00C83AEE"/>
    <w:rsid w:val="00C86DA0"/>
    <w:rsid w:val="00C917B5"/>
    <w:rsid w:val="00C91833"/>
    <w:rsid w:val="00C97619"/>
    <w:rsid w:val="00C9786A"/>
    <w:rsid w:val="00C97C98"/>
    <w:rsid w:val="00CA2F13"/>
    <w:rsid w:val="00CA5029"/>
    <w:rsid w:val="00CA6CC3"/>
    <w:rsid w:val="00CB42F8"/>
    <w:rsid w:val="00CB7591"/>
    <w:rsid w:val="00CB7DFB"/>
    <w:rsid w:val="00CC0104"/>
    <w:rsid w:val="00CC1D0B"/>
    <w:rsid w:val="00CD280C"/>
    <w:rsid w:val="00CE0DDC"/>
    <w:rsid w:val="00CE7862"/>
    <w:rsid w:val="00CF2820"/>
    <w:rsid w:val="00CF531D"/>
    <w:rsid w:val="00CF5553"/>
    <w:rsid w:val="00CF5C08"/>
    <w:rsid w:val="00CF773A"/>
    <w:rsid w:val="00D0309A"/>
    <w:rsid w:val="00D03EEE"/>
    <w:rsid w:val="00D048FA"/>
    <w:rsid w:val="00D061E1"/>
    <w:rsid w:val="00D064CD"/>
    <w:rsid w:val="00D071D6"/>
    <w:rsid w:val="00D1240D"/>
    <w:rsid w:val="00D125C3"/>
    <w:rsid w:val="00D131BD"/>
    <w:rsid w:val="00D13448"/>
    <w:rsid w:val="00D1392B"/>
    <w:rsid w:val="00D13F69"/>
    <w:rsid w:val="00D144E8"/>
    <w:rsid w:val="00D15955"/>
    <w:rsid w:val="00D1615B"/>
    <w:rsid w:val="00D222D2"/>
    <w:rsid w:val="00D23530"/>
    <w:rsid w:val="00D25FCF"/>
    <w:rsid w:val="00D26460"/>
    <w:rsid w:val="00D304B9"/>
    <w:rsid w:val="00D32DE2"/>
    <w:rsid w:val="00D3735E"/>
    <w:rsid w:val="00D42043"/>
    <w:rsid w:val="00D51E14"/>
    <w:rsid w:val="00D55295"/>
    <w:rsid w:val="00D620F9"/>
    <w:rsid w:val="00D655A0"/>
    <w:rsid w:val="00D67544"/>
    <w:rsid w:val="00D67F80"/>
    <w:rsid w:val="00D742FE"/>
    <w:rsid w:val="00D9330D"/>
    <w:rsid w:val="00D936F7"/>
    <w:rsid w:val="00DA0A2E"/>
    <w:rsid w:val="00DA1898"/>
    <w:rsid w:val="00DA3F7A"/>
    <w:rsid w:val="00DA6D8B"/>
    <w:rsid w:val="00DB477F"/>
    <w:rsid w:val="00DC24C8"/>
    <w:rsid w:val="00DC2601"/>
    <w:rsid w:val="00DC5B9F"/>
    <w:rsid w:val="00DC6F82"/>
    <w:rsid w:val="00DC762A"/>
    <w:rsid w:val="00DD0B8B"/>
    <w:rsid w:val="00DF16DE"/>
    <w:rsid w:val="00DF2657"/>
    <w:rsid w:val="00DF2773"/>
    <w:rsid w:val="00DF3DC0"/>
    <w:rsid w:val="00DF49B4"/>
    <w:rsid w:val="00DF6C18"/>
    <w:rsid w:val="00E011A1"/>
    <w:rsid w:val="00E022D6"/>
    <w:rsid w:val="00E02ADF"/>
    <w:rsid w:val="00E04ECB"/>
    <w:rsid w:val="00E060F1"/>
    <w:rsid w:val="00E064EF"/>
    <w:rsid w:val="00E07F58"/>
    <w:rsid w:val="00E106E1"/>
    <w:rsid w:val="00E14A6B"/>
    <w:rsid w:val="00E15C4D"/>
    <w:rsid w:val="00E15EF1"/>
    <w:rsid w:val="00E21CFF"/>
    <w:rsid w:val="00E21E4A"/>
    <w:rsid w:val="00E23432"/>
    <w:rsid w:val="00E25680"/>
    <w:rsid w:val="00E350B9"/>
    <w:rsid w:val="00E35BB4"/>
    <w:rsid w:val="00E37D4B"/>
    <w:rsid w:val="00E420F3"/>
    <w:rsid w:val="00E42D4E"/>
    <w:rsid w:val="00E57FD7"/>
    <w:rsid w:val="00E61080"/>
    <w:rsid w:val="00E615C2"/>
    <w:rsid w:val="00E6175A"/>
    <w:rsid w:val="00E63C45"/>
    <w:rsid w:val="00E64C71"/>
    <w:rsid w:val="00E70626"/>
    <w:rsid w:val="00E80A4A"/>
    <w:rsid w:val="00E830C4"/>
    <w:rsid w:val="00E8425D"/>
    <w:rsid w:val="00E85DA7"/>
    <w:rsid w:val="00E86F7F"/>
    <w:rsid w:val="00E87B8E"/>
    <w:rsid w:val="00E904C4"/>
    <w:rsid w:val="00E90521"/>
    <w:rsid w:val="00E91ED0"/>
    <w:rsid w:val="00E96A97"/>
    <w:rsid w:val="00E970AF"/>
    <w:rsid w:val="00E97CE2"/>
    <w:rsid w:val="00EA39AA"/>
    <w:rsid w:val="00EA4200"/>
    <w:rsid w:val="00EA4721"/>
    <w:rsid w:val="00EB06B4"/>
    <w:rsid w:val="00EB0948"/>
    <w:rsid w:val="00EB4254"/>
    <w:rsid w:val="00EB509C"/>
    <w:rsid w:val="00EB5BA3"/>
    <w:rsid w:val="00EC5CC3"/>
    <w:rsid w:val="00EC74FC"/>
    <w:rsid w:val="00ED15D6"/>
    <w:rsid w:val="00ED164C"/>
    <w:rsid w:val="00ED3FAD"/>
    <w:rsid w:val="00EE1CD3"/>
    <w:rsid w:val="00EE29CB"/>
    <w:rsid w:val="00EE2B9D"/>
    <w:rsid w:val="00EE6694"/>
    <w:rsid w:val="00EE7695"/>
    <w:rsid w:val="00EF4747"/>
    <w:rsid w:val="00F00A23"/>
    <w:rsid w:val="00F0195A"/>
    <w:rsid w:val="00F02C79"/>
    <w:rsid w:val="00F04CEB"/>
    <w:rsid w:val="00F0703D"/>
    <w:rsid w:val="00F11E58"/>
    <w:rsid w:val="00F12BAB"/>
    <w:rsid w:val="00F1428A"/>
    <w:rsid w:val="00F1634B"/>
    <w:rsid w:val="00F222A1"/>
    <w:rsid w:val="00F2372D"/>
    <w:rsid w:val="00F24067"/>
    <w:rsid w:val="00F26B87"/>
    <w:rsid w:val="00F30916"/>
    <w:rsid w:val="00F30EE9"/>
    <w:rsid w:val="00F35059"/>
    <w:rsid w:val="00F35B87"/>
    <w:rsid w:val="00F41B5F"/>
    <w:rsid w:val="00F438F8"/>
    <w:rsid w:val="00F44B51"/>
    <w:rsid w:val="00F52392"/>
    <w:rsid w:val="00F5421E"/>
    <w:rsid w:val="00F557BC"/>
    <w:rsid w:val="00F57C0A"/>
    <w:rsid w:val="00F611EC"/>
    <w:rsid w:val="00F62A94"/>
    <w:rsid w:val="00F63EDC"/>
    <w:rsid w:val="00F63FA5"/>
    <w:rsid w:val="00F647FE"/>
    <w:rsid w:val="00F66B9D"/>
    <w:rsid w:val="00F675DC"/>
    <w:rsid w:val="00F7634B"/>
    <w:rsid w:val="00F77D58"/>
    <w:rsid w:val="00F80BAB"/>
    <w:rsid w:val="00F81C63"/>
    <w:rsid w:val="00F86D1F"/>
    <w:rsid w:val="00FA104A"/>
    <w:rsid w:val="00FB00F6"/>
    <w:rsid w:val="00FB0E18"/>
    <w:rsid w:val="00FB2314"/>
    <w:rsid w:val="00FB2AF1"/>
    <w:rsid w:val="00FB3C54"/>
    <w:rsid w:val="00FB5AD6"/>
    <w:rsid w:val="00FB5E7A"/>
    <w:rsid w:val="00FC3E92"/>
    <w:rsid w:val="00FC630D"/>
    <w:rsid w:val="00FC667C"/>
    <w:rsid w:val="00FD0ABB"/>
    <w:rsid w:val="00FD4A1A"/>
    <w:rsid w:val="00FD6207"/>
    <w:rsid w:val="00FE0671"/>
    <w:rsid w:val="00FE279A"/>
    <w:rsid w:val="00FF046D"/>
    <w:rsid w:val="00FF5623"/>
    <w:rsid w:val="00FF67D7"/>
    <w:rsid w:val="066D4A26"/>
    <w:rsid w:val="0FF3D63A"/>
    <w:rsid w:val="118EB0EF"/>
    <w:rsid w:val="3ACEBE10"/>
    <w:rsid w:val="7ACC9524"/>
    <w:rsid w:val="7FDD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41E8"/>
  <w15:docId w15:val="{B66CE782-DC0B-4AEC-A39A-CCA633E3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2F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0D1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AB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D2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2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B102C0"/>
    <w:pPr>
      <w:keepNext/>
      <w:widowControl w:val="0"/>
      <w:tabs>
        <w:tab w:val="num" w:pos="567"/>
      </w:tabs>
      <w:spacing w:before="60" w:after="60" w:line="240" w:lineRule="auto"/>
      <w:ind w:left="567" w:hanging="567"/>
      <w:outlineLvl w:val="5"/>
    </w:pPr>
    <w:rPr>
      <w:rFonts w:ascii="Arial" w:hAnsi="Arial"/>
      <w:sz w:val="1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AB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DefaultText">
    <w:name w:val="Default Text"/>
    <w:basedOn w:val="Normalny"/>
    <w:link w:val="DefaultTextZnak"/>
    <w:rsid w:val="00A14ABD"/>
    <w:pPr>
      <w:spacing w:before="120"/>
      <w:ind w:left="1701"/>
      <w:jc w:val="both"/>
    </w:pPr>
    <w:rPr>
      <w:rFonts w:ascii="Tahoma" w:hAnsi="Tahoma" w:cs="Tahoma"/>
      <w:sz w:val="20"/>
      <w:szCs w:val="20"/>
    </w:rPr>
  </w:style>
  <w:style w:type="character" w:customStyle="1" w:styleId="DefaultTextZnak">
    <w:name w:val="Default Text Znak"/>
    <w:link w:val="DefaultText"/>
    <w:locked/>
    <w:rsid w:val="00A14ABD"/>
    <w:rPr>
      <w:rFonts w:ascii="Tahoma" w:eastAsia="Times New Roman" w:hAnsi="Tahoma" w:cs="Tahoma"/>
      <w:sz w:val="20"/>
      <w:szCs w:val="20"/>
      <w:lang w:val="en-US" w:bidi="en-US"/>
    </w:rPr>
  </w:style>
  <w:style w:type="numbering" w:styleId="1ai">
    <w:name w:val="Outline List 1"/>
    <w:basedOn w:val="Bezlisty"/>
    <w:rsid w:val="00A14ABD"/>
    <w:pPr>
      <w:numPr>
        <w:numId w:val="1"/>
      </w:numPr>
    </w:pPr>
  </w:style>
  <w:style w:type="paragraph" w:customStyle="1" w:styleId="Akapitzlist1">
    <w:name w:val="Akapit z listą1"/>
    <w:basedOn w:val="Normalny"/>
    <w:link w:val="ListParagraphChar"/>
    <w:rsid w:val="00A14ABD"/>
    <w:pPr>
      <w:ind w:left="720"/>
    </w:pPr>
  </w:style>
  <w:style w:type="character" w:customStyle="1" w:styleId="ListParagraphChar">
    <w:name w:val="List Paragraph Char"/>
    <w:link w:val="Akapitzlist1"/>
    <w:locked/>
    <w:rsid w:val="00A14ABD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390D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customStyle="1" w:styleId="Buletlevel1">
    <w:name w:val="Bulet level1"/>
    <w:basedOn w:val="Normalny"/>
    <w:rsid w:val="00B402A4"/>
    <w:pPr>
      <w:numPr>
        <w:numId w:val="2"/>
      </w:numPr>
      <w:spacing w:before="120" w:after="120"/>
      <w:jc w:val="both"/>
    </w:pPr>
  </w:style>
  <w:style w:type="paragraph" w:customStyle="1" w:styleId="Bulet2">
    <w:name w:val="Bulet 2"/>
    <w:basedOn w:val="Buletlevel1"/>
    <w:rsid w:val="00B402A4"/>
    <w:pPr>
      <w:numPr>
        <w:ilvl w:val="1"/>
      </w:numPr>
    </w:pPr>
  </w:style>
  <w:style w:type="paragraph" w:customStyle="1" w:styleId="Style4">
    <w:name w:val="Style4"/>
    <w:basedOn w:val="Normalny"/>
    <w:rsid w:val="00460A84"/>
    <w:pPr>
      <w:jc w:val="both"/>
    </w:pPr>
  </w:style>
  <w:style w:type="character" w:customStyle="1" w:styleId="FontStyle30">
    <w:name w:val="Font Style30"/>
    <w:rsid w:val="00460A84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9383F"/>
    <w:pPr>
      <w:ind w:left="720"/>
      <w:contextualSpacing/>
    </w:pPr>
    <w:rPr>
      <w:rFonts w:eastAsia="Calibri"/>
      <w:lang w:bidi="ar-SA"/>
    </w:rPr>
  </w:style>
  <w:style w:type="paragraph" w:customStyle="1" w:styleId="list1">
    <w:name w:val="list1"/>
    <w:basedOn w:val="Normalny"/>
    <w:rsid w:val="0019383F"/>
    <w:pPr>
      <w:numPr>
        <w:numId w:val="3"/>
      </w:numPr>
      <w:spacing w:after="0" w:line="360" w:lineRule="auto"/>
      <w:jc w:val="both"/>
    </w:pPr>
    <w:rPr>
      <w:rFonts w:ascii="Arial" w:eastAsia="Calibri" w:hAnsi="Arial" w:cs="Arial"/>
      <w:sz w:val="24"/>
      <w:szCs w:val="24"/>
      <w:lang w:bidi="ar-SA"/>
    </w:rPr>
  </w:style>
  <w:style w:type="paragraph" w:customStyle="1" w:styleId="Akapitzlist2">
    <w:name w:val="Akapit z listą2"/>
    <w:basedOn w:val="Normalny"/>
    <w:rsid w:val="00F0195A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rsid w:val="00041BEA"/>
    <w:pPr>
      <w:ind w:left="720"/>
    </w:pPr>
  </w:style>
  <w:style w:type="paragraph" w:customStyle="1" w:styleId="Akapitzlist4">
    <w:name w:val="Akapit z listą4"/>
    <w:basedOn w:val="Normalny"/>
    <w:rsid w:val="00CF5C08"/>
    <w:pPr>
      <w:ind w:left="720"/>
    </w:pPr>
  </w:style>
  <w:style w:type="character" w:customStyle="1" w:styleId="apple-converted-space">
    <w:name w:val="apple-converted-space"/>
    <w:basedOn w:val="Domylnaczcionkaakapitu"/>
    <w:rsid w:val="00AC361C"/>
  </w:style>
  <w:style w:type="paragraph" w:customStyle="1" w:styleId="Style23">
    <w:name w:val="Style23"/>
    <w:basedOn w:val="Normalny"/>
    <w:rsid w:val="007F7F65"/>
    <w:pPr>
      <w:numPr>
        <w:ilvl w:val="2"/>
        <w:numId w:val="4"/>
      </w:numPr>
    </w:pPr>
  </w:style>
  <w:style w:type="paragraph" w:customStyle="1" w:styleId="Nagweknr4">
    <w:name w:val="Nagłówek nr 4"/>
    <w:basedOn w:val="Normalny"/>
    <w:rsid w:val="007F7F65"/>
    <w:pPr>
      <w:numPr>
        <w:ilvl w:val="3"/>
        <w:numId w:val="4"/>
      </w:numPr>
    </w:pPr>
  </w:style>
  <w:style w:type="paragraph" w:styleId="Bezodstpw">
    <w:name w:val="No Spacing"/>
    <w:uiPriority w:val="1"/>
    <w:qFormat/>
    <w:rsid w:val="007F7F6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Style11">
    <w:name w:val="Style11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rsid w:val="00C7789D"/>
    <w:pPr>
      <w:spacing w:after="120" w:line="480" w:lineRule="auto"/>
    </w:pPr>
    <w:rPr>
      <w:rFonts w:eastAsia="Calibri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7789D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C7789D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10">
    <w:name w:val="Style10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22">
    <w:name w:val="Style22"/>
    <w:basedOn w:val="Normalny"/>
    <w:rsid w:val="00C7789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34">
    <w:name w:val="Style34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42">
    <w:name w:val="Style42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character" w:customStyle="1" w:styleId="FontStyle108">
    <w:name w:val="Font Style108"/>
    <w:rsid w:val="00C7789D"/>
    <w:rPr>
      <w:rFonts w:ascii="Arial" w:hAnsi="Arial" w:cs="Arial"/>
      <w:sz w:val="22"/>
      <w:szCs w:val="22"/>
    </w:rPr>
  </w:style>
  <w:style w:type="character" w:customStyle="1" w:styleId="FontStyle118">
    <w:name w:val="Font Style118"/>
    <w:rsid w:val="00C7789D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C7789D"/>
    <w:rPr>
      <w:rFonts w:ascii="Arial" w:hAnsi="Arial" w:cs="Arial"/>
      <w:b/>
      <w:bCs/>
      <w:sz w:val="26"/>
      <w:szCs w:val="26"/>
    </w:rPr>
  </w:style>
  <w:style w:type="paragraph" w:customStyle="1" w:styleId="Style19">
    <w:name w:val="Style19"/>
    <w:basedOn w:val="Normalny"/>
    <w:rsid w:val="00C7789D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61">
    <w:name w:val="Style61"/>
    <w:basedOn w:val="Normalny"/>
    <w:rsid w:val="00C7789D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/>
      <w:sz w:val="24"/>
      <w:szCs w:val="24"/>
      <w:lang w:eastAsia="pl-PL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CE"/>
    <w:pPr>
      <w:spacing w:line="259" w:lineRule="auto"/>
      <w:outlineLvl w:val="9"/>
    </w:pPr>
    <w:rPr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68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168C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168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A27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E75"/>
    <w:rPr>
      <w:rFonts w:ascii="Calibri" w:eastAsia="Times New Roman" w:hAnsi="Calibri" w:cs="Times New Roman"/>
      <w:lang w:val="en-US" w:bidi="en-US"/>
    </w:rPr>
  </w:style>
  <w:style w:type="character" w:customStyle="1" w:styleId="content">
    <w:name w:val="content"/>
    <w:basedOn w:val="Domylnaczcionkaakapitu"/>
    <w:rsid w:val="00524E75"/>
  </w:style>
  <w:style w:type="character" w:styleId="Odwoaniedokomentarza">
    <w:name w:val="annotation reference"/>
    <w:uiPriority w:val="99"/>
    <w:semiHidden/>
    <w:unhideWhenUsed/>
    <w:rsid w:val="00BF03A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03A2"/>
    <w:pPr>
      <w:spacing w:after="0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BF03A2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komentarzaZnak1">
    <w:name w:val="Tekst komentarza Znak1"/>
    <w:link w:val="Tekstkomentarza"/>
    <w:uiPriority w:val="99"/>
    <w:semiHidden/>
    <w:rsid w:val="00BF03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D05B5"/>
    <w:rPr>
      <w:b/>
      <w:bCs/>
    </w:rPr>
  </w:style>
  <w:style w:type="paragraph" w:styleId="NormalnyWeb">
    <w:name w:val="Normal (Web)"/>
    <w:basedOn w:val="Normalny"/>
    <w:uiPriority w:val="99"/>
    <w:unhideWhenUsed/>
    <w:rsid w:val="009D0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Akapitzlist5">
    <w:name w:val="Akapit z listą5"/>
    <w:basedOn w:val="Normalny"/>
    <w:rsid w:val="007026AB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Tekstpodstawowy21">
    <w:name w:val="Tekst podstawowy 21"/>
    <w:basedOn w:val="Normalny"/>
    <w:rsid w:val="00122068"/>
    <w:pPr>
      <w:spacing w:after="120" w:line="480" w:lineRule="auto"/>
    </w:pPr>
    <w:rPr>
      <w:rFonts w:eastAsia="Calibri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7276C3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7276C3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76C3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76C3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76C3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76C3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76C3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 w:bidi="ar-SA"/>
    </w:rPr>
  </w:style>
  <w:style w:type="paragraph" w:styleId="Nagwek">
    <w:name w:val="header"/>
    <w:aliases w:val="Nagłówek 11,h"/>
    <w:basedOn w:val="Normalny"/>
    <w:link w:val="Nagwek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11 Znak,h Znak"/>
    <w:basedOn w:val="Domylnaczcionkaakapitu"/>
    <w:link w:val="Nagwek"/>
    <w:uiPriority w:val="99"/>
    <w:rsid w:val="0055121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14"/>
    <w:rPr>
      <w:rFonts w:ascii="Calibri" w:eastAsia="Times New Roman" w:hAnsi="Calibri" w:cs="Times New Roman"/>
      <w:lang w:val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A3499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3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Akapitzlist6">
    <w:name w:val="Akapit z listą6"/>
    <w:basedOn w:val="Normalny"/>
    <w:rsid w:val="00D1240D"/>
    <w:pPr>
      <w:ind w:left="720"/>
    </w:pPr>
  </w:style>
  <w:style w:type="numbering" w:customStyle="1" w:styleId="Styl2">
    <w:name w:val="Styl2"/>
    <w:rsid w:val="00775927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qFormat/>
    <w:rsid w:val="004D2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D224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D2241"/>
    <w:rPr>
      <w:rFonts w:asciiTheme="majorHAnsi" w:eastAsiaTheme="majorEastAsia" w:hAnsiTheme="majorHAnsi" w:cstheme="majorBidi"/>
      <w:i/>
      <w:iCs/>
      <w:color w:val="2E74B5" w:themeColor="accent1" w:themeShade="BF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D2241"/>
    <w:rPr>
      <w:rFonts w:asciiTheme="majorHAnsi" w:eastAsiaTheme="majorEastAsia" w:hAnsiTheme="majorHAnsi" w:cstheme="majorBidi"/>
      <w:color w:val="2E74B5" w:themeColor="accent1" w:themeShade="BF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1C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1C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60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3FD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39"/>
    <w:rsid w:val="00A0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97FD0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DD0B8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A34"/>
    <w:pPr>
      <w:spacing w:after="200"/>
    </w:pPr>
    <w:rPr>
      <w:rFonts w:ascii="Calibri" w:hAnsi="Calibri"/>
      <w:b/>
      <w:bCs/>
      <w:sz w:val="20"/>
      <w:szCs w:val="20"/>
      <w:lang w:eastAsia="en-US" w:bidi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14A34"/>
    <w:rPr>
      <w:rFonts w:ascii="Calibri" w:eastAsia="Times New Roman" w:hAnsi="Calibri" w:cs="Times New Roman"/>
      <w:b/>
      <w:bCs/>
      <w:sz w:val="20"/>
      <w:szCs w:val="20"/>
      <w:lang w:eastAsia="pl-PL" w:bidi="en-US"/>
    </w:rPr>
  </w:style>
  <w:style w:type="paragraph" w:styleId="Poprawka">
    <w:name w:val="Revision"/>
    <w:hidden/>
    <w:uiPriority w:val="99"/>
    <w:semiHidden/>
    <w:rsid w:val="00414A3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agwek6Znak">
    <w:name w:val="Nagłówek 6 Znak"/>
    <w:basedOn w:val="Domylnaczcionkaakapitu"/>
    <w:link w:val="Nagwek6"/>
    <w:rsid w:val="00B102C0"/>
    <w:rPr>
      <w:rFonts w:ascii="Arial" w:eastAsia="Times New Roman" w:hAnsi="Arial" w:cs="Times New Roman"/>
      <w:sz w:val="18"/>
      <w:szCs w:val="20"/>
      <w:lang w:eastAsia="pl-PL"/>
    </w:rPr>
  </w:style>
  <w:style w:type="paragraph" w:styleId="Listapunktowana">
    <w:name w:val="List Bullet"/>
    <w:basedOn w:val="Normalny"/>
    <w:rsid w:val="00B102C0"/>
    <w:pPr>
      <w:widowControl w:val="0"/>
      <w:tabs>
        <w:tab w:val="num" w:pos="710"/>
      </w:tabs>
      <w:spacing w:after="0" w:line="240" w:lineRule="auto"/>
      <w:ind w:left="710" w:hanging="426"/>
    </w:pPr>
    <w:rPr>
      <w:rFonts w:ascii="Arial" w:hAnsi="Arial"/>
      <w:sz w:val="16"/>
      <w:szCs w:val="20"/>
      <w:lang w:eastAsia="pl-PL" w:bidi="ar-SA"/>
    </w:rPr>
  </w:style>
  <w:style w:type="paragraph" w:styleId="Listapunktowana2">
    <w:name w:val="List Bullet 2"/>
    <w:basedOn w:val="Normalny"/>
    <w:rsid w:val="00B102C0"/>
    <w:pPr>
      <w:widowControl w:val="0"/>
      <w:tabs>
        <w:tab w:val="num" w:pos="1844"/>
      </w:tabs>
      <w:spacing w:after="0" w:line="240" w:lineRule="auto"/>
      <w:ind w:left="1844" w:hanging="709"/>
    </w:pPr>
    <w:rPr>
      <w:rFonts w:ascii="Arial" w:hAnsi="Arial"/>
      <w:sz w:val="16"/>
      <w:szCs w:val="20"/>
      <w:lang w:eastAsia="pl-PL" w:bidi="ar-SA"/>
    </w:rPr>
  </w:style>
  <w:style w:type="paragraph" w:styleId="Listapunktowana3">
    <w:name w:val="List Bullet 3"/>
    <w:basedOn w:val="Normalny"/>
    <w:rsid w:val="00B102C0"/>
    <w:pPr>
      <w:tabs>
        <w:tab w:val="left" w:pos="1276"/>
        <w:tab w:val="num" w:pos="1647"/>
      </w:tabs>
      <w:spacing w:after="0" w:line="240" w:lineRule="auto"/>
      <w:ind w:left="1276" w:hanging="709"/>
    </w:pPr>
    <w:rPr>
      <w:rFonts w:ascii="Arial" w:hAnsi="Arial"/>
      <w:sz w:val="16"/>
      <w:szCs w:val="20"/>
      <w:lang w:eastAsia="pl-PL" w:bidi="ar-SA"/>
    </w:rPr>
  </w:style>
  <w:style w:type="paragraph" w:customStyle="1" w:styleId="western">
    <w:name w:val="western"/>
    <w:basedOn w:val="Normalny"/>
    <w:rsid w:val="00B102C0"/>
    <w:pPr>
      <w:spacing w:before="280" w:after="0" w:line="240" w:lineRule="auto"/>
      <w:jc w:val="both"/>
    </w:pPr>
    <w:rPr>
      <w:rFonts w:ascii="Times New Roman" w:hAnsi="Times New Roman"/>
      <w:sz w:val="24"/>
      <w:szCs w:val="24"/>
      <w:lang w:eastAsia="pl-PL" w:bidi="ar-SA"/>
    </w:rPr>
  </w:style>
  <w:style w:type="table" w:customStyle="1" w:styleId="TableGrid">
    <w:name w:val="TableGrid"/>
    <w:rsid w:val="00692F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ecyfikacja">
    <w:name w:val="Specyfikacja"/>
    <w:basedOn w:val="Normalny"/>
    <w:link w:val="SpecyfikacjaZnak"/>
    <w:qFormat/>
    <w:rsid w:val="003C1882"/>
    <w:pPr>
      <w:numPr>
        <w:numId w:val="84"/>
      </w:numPr>
      <w:spacing w:after="0" w:line="240" w:lineRule="auto"/>
    </w:pPr>
    <w:rPr>
      <w:sz w:val="20"/>
      <w:szCs w:val="20"/>
      <w:lang w:eastAsia="pl-PL" w:bidi="ar-SA"/>
    </w:rPr>
  </w:style>
  <w:style w:type="character" w:customStyle="1" w:styleId="SpecyfikacjaZnak">
    <w:name w:val="Specyfikacja Znak"/>
    <w:link w:val="Specyfikacja"/>
    <w:rsid w:val="003C1882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client=firefox-b-d&amp;sca_esv=04a71e611940eb5f&amp;channel=entpr&amp;q=RAL+7035+jasnoszary&amp;spell=1&amp;sa=X&amp;ved=2ahUKEwjw15z_oKCOAxXccfEDHeGyAX8QBSgAegQIDB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2612023244E47BAD72277835800CC" ma:contentTypeVersion="2" ma:contentTypeDescription="Utwórz nowy dokument." ma:contentTypeScope="" ma:versionID="a8048a2040c688be49314a332f05ee24">
  <xsd:schema xmlns:xsd="http://www.w3.org/2001/XMLSchema" xmlns:xs="http://www.w3.org/2001/XMLSchema" xmlns:p="http://schemas.microsoft.com/office/2006/metadata/properties" xmlns:ns2="98f9a61a-d1d3-49b8-8650-e1411e6a3d68" xmlns:ns3="1201d6e8-332b-4ad2-8ec2-0dc773d4009e" targetNamespace="http://schemas.microsoft.com/office/2006/metadata/properties" ma:root="true" ma:fieldsID="e79a2cb6544f48637677767c50b4d6da" ns2:_="" ns3:_="">
    <xsd:import namespace="98f9a61a-d1d3-49b8-8650-e1411e6a3d68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9a61a-d1d3-49b8-8650-e1411e6a3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345B-31BF-4770-970E-1767FA84C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BAE85-65EF-4910-ABDA-B239D2C2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9a61a-d1d3-49b8-8650-e1411e6a3d68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24297-F5A1-4ED2-B405-22B298F49A2C}">
  <ds:schemaRefs>
    <ds:schemaRef ds:uri="1201d6e8-332b-4ad2-8ec2-0dc773d4009e"/>
    <ds:schemaRef ds:uri="98f9a61a-d1d3-49b8-8650-e1411e6a3d68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D8F75C-3E03-449A-A554-A1CF2FF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Pieńkosz Mariusz</dc:creator>
  <cp:keywords/>
  <dc:description/>
  <cp:lastModifiedBy>Fabijańczuk Ewelina</cp:lastModifiedBy>
  <cp:revision>2</cp:revision>
  <cp:lastPrinted>2025-07-11T08:26:00Z</cp:lastPrinted>
  <dcterms:created xsi:type="dcterms:W3CDTF">2025-08-20T09:56:00Z</dcterms:created>
  <dcterms:modified xsi:type="dcterms:W3CDTF">2025-08-20T09:56:00Z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0x0101009452612023244E47BAD72277835800CC</vt:lpwstr>
  </property>
</Properties>
</file>