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32F6E" w14:textId="77777777" w:rsidR="00B22F3B" w:rsidRDefault="00353624" w:rsidP="00767717">
      <w:pPr>
        <w:keepNext/>
        <w:shd w:val="clear" w:color="auto" w:fill="FFFFFF"/>
        <w:spacing w:after="0" w:line="240" w:lineRule="auto"/>
        <w:jc w:val="right"/>
        <w:outlineLvl w:val="3"/>
        <w:rPr>
          <w:rFonts w:ascii="Arial" w:hAnsi="Arial" w:cs="Arial"/>
          <w:b/>
          <w:i/>
        </w:rPr>
      </w:pPr>
      <w:bookmarkStart w:id="0" w:name="_GoBack"/>
      <w:bookmarkEnd w:id="0"/>
      <w:r w:rsidRPr="001A6EF1">
        <w:rPr>
          <w:rFonts w:ascii="Arial" w:hAnsi="Arial" w:cs="Arial"/>
          <w:b/>
          <w:i/>
        </w:rPr>
        <w:t xml:space="preserve">                   </w:t>
      </w:r>
    </w:p>
    <w:p w14:paraId="1AD8A0DF" w14:textId="5590C6FB" w:rsidR="00C50F4D" w:rsidRPr="00F649E0" w:rsidRDefault="00C50F4D" w:rsidP="00767717">
      <w:pPr>
        <w:keepNext/>
        <w:shd w:val="clear" w:color="auto" w:fill="FFFFFF"/>
        <w:spacing w:after="0" w:line="240" w:lineRule="auto"/>
        <w:jc w:val="right"/>
        <w:outlineLvl w:val="3"/>
        <w:rPr>
          <w:rFonts w:ascii="Arial" w:hAnsi="Arial" w:cs="Arial"/>
          <w:i/>
          <w:sz w:val="20"/>
          <w:szCs w:val="20"/>
        </w:rPr>
      </w:pPr>
      <w:r w:rsidRPr="00F649E0">
        <w:rPr>
          <w:rFonts w:ascii="Arial" w:hAnsi="Arial" w:cs="Arial"/>
          <w:i/>
          <w:sz w:val="20"/>
          <w:szCs w:val="20"/>
        </w:rPr>
        <w:t>(</w:t>
      </w:r>
      <w:r w:rsidR="00FE0EE3" w:rsidRPr="00F649E0">
        <w:rPr>
          <w:rFonts w:ascii="Arial" w:hAnsi="Arial" w:cs="Arial"/>
          <w:i/>
          <w:sz w:val="20"/>
          <w:szCs w:val="20"/>
        </w:rPr>
        <w:t xml:space="preserve">Projekt </w:t>
      </w:r>
      <w:r w:rsidRPr="00F649E0">
        <w:rPr>
          <w:rFonts w:ascii="Arial" w:hAnsi="Arial" w:cs="Arial"/>
          <w:i/>
          <w:sz w:val="20"/>
          <w:szCs w:val="20"/>
        </w:rPr>
        <w:t xml:space="preserve"> </w:t>
      </w:r>
      <w:r w:rsidR="00FE0EE3" w:rsidRPr="00F649E0">
        <w:rPr>
          <w:rFonts w:ascii="Arial" w:hAnsi="Arial" w:cs="Arial"/>
          <w:i/>
          <w:sz w:val="20"/>
          <w:szCs w:val="20"/>
        </w:rPr>
        <w:t>u</w:t>
      </w:r>
      <w:r w:rsidRPr="00F649E0">
        <w:rPr>
          <w:rFonts w:ascii="Arial" w:hAnsi="Arial" w:cs="Arial"/>
          <w:i/>
          <w:sz w:val="20"/>
          <w:szCs w:val="20"/>
        </w:rPr>
        <w:t>mowy</w:t>
      </w:r>
      <w:r w:rsidR="004D356A" w:rsidRPr="00F649E0">
        <w:rPr>
          <w:rFonts w:ascii="Arial" w:hAnsi="Arial" w:cs="Arial"/>
          <w:i/>
          <w:sz w:val="20"/>
          <w:szCs w:val="20"/>
        </w:rPr>
        <w:t xml:space="preserve"> – Blok nr </w:t>
      </w:r>
      <w:r w:rsidR="00C43770">
        <w:rPr>
          <w:rFonts w:ascii="Arial" w:hAnsi="Arial" w:cs="Arial"/>
          <w:i/>
          <w:sz w:val="20"/>
          <w:szCs w:val="20"/>
        </w:rPr>
        <w:t>1</w:t>
      </w:r>
      <w:r w:rsidRPr="00F649E0">
        <w:rPr>
          <w:rFonts w:ascii="Arial" w:hAnsi="Arial" w:cs="Arial"/>
          <w:i/>
          <w:sz w:val="20"/>
          <w:szCs w:val="20"/>
        </w:rPr>
        <w:t>)</w:t>
      </w:r>
    </w:p>
    <w:p w14:paraId="588F091E" w14:textId="69BEF992" w:rsidR="00BD5854" w:rsidRPr="00F91613" w:rsidRDefault="00BD5854" w:rsidP="00767717">
      <w:pPr>
        <w:keepNext/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b/>
        </w:rPr>
      </w:pPr>
      <w:r w:rsidRPr="00F91613">
        <w:rPr>
          <w:rFonts w:ascii="Arial" w:hAnsi="Arial" w:cs="Arial"/>
          <w:b/>
        </w:rPr>
        <w:t>UMOWA NR</w:t>
      </w:r>
      <w:r w:rsidR="00353624" w:rsidRPr="00F91613">
        <w:rPr>
          <w:rFonts w:ascii="Arial" w:hAnsi="Arial" w:cs="Arial"/>
          <w:b/>
        </w:rPr>
        <w:t xml:space="preserve"> ………………</w:t>
      </w:r>
    </w:p>
    <w:p w14:paraId="025DA589" w14:textId="3E6B8D5D" w:rsidR="00EB0ADF" w:rsidRPr="00F91613" w:rsidRDefault="004D356A" w:rsidP="00767717">
      <w:pPr>
        <w:keepNext/>
        <w:shd w:val="clear" w:color="auto" w:fill="FFFFFF"/>
        <w:tabs>
          <w:tab w:val="left" w:pos="6405"/>
        </w:tabs>
        <w:spacing w:after="0" w:line="240" w:lineRule="auto"/>
        <w:outlineLvl w:val="3"/>
        <w:rPr>
          <w:rFonts w:ascii="Arial" w:hAnsi="Arial" w:cs="Arial"/>
          <w:b/>
        </w:rPr>
      </w:pPr>
      <w:r w:rsidRPr="00F91613">
        <w:rPr>
          <w:rFonts w:ascii="Arial" w:hAnsi="Arial" w:cs="Arial"/>
          <w:b/>
        </w:rPr>
        <w:tab/>
      </w:r>
    </w:p>
    <w:p w14:paraId="519E17B0" w14:textId="157F9815" w:rsidR="00353624" w:rsidRPr="00F91613" w:rsidRDefault="00353624" w:rsidP="00B22F3B">
      <w:pPr>
        <w:keepNext/>
        <w:shd w:val="clear" w:color="auto" w:fill="FFFFFF"/>
        <w:tabs>
          <w:tab w:val="left" w:pos="6405"/>
        </w:tabs>
        <w:spacing w:after="0" w:line="240" w:lineRule="auto"/>
        <w:jc w:val="both"/>
        <w:outlineLvl w:val="3"/>
        <w:rPr>
          <w:rFonts w:ascii="Arial" w:hAnsi="Arial" w:cs="Arial"/>
        </w:rPr>
      </w:pPr>
      <w:r w:rsidRPr="00F91613">
        <w:rPr>
          <w:rFonts w:ascii="Arial" w:hAnsi="Arial" w:cs="Arial"/>
        </w:rPr>
        <w:t>zawarta między:</w:t>
      </w:r>
      <w:r w:rsidR="00B22F3B">
        <w:rPr>
          <w:rFonts w:ascii="Arial" w:hAnsi="Arial" w:cs="Arial"/>
        </w:rPr>
        <w:tab/>
      </w:r>
    </w:p>
    <w:p w14:paraId="38FF8D0F" w14:textId="570D6E65" w:rsidR="00353624" w:rsidRPr="00F91613" w:rsidRDefault="00353624" w:rsidP="00767717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1D1BF0">
        <w:rPr>
          <w:rFonts w:ascii="Arial" w:hAnsi="Arial" w:cs="Arial"/>
          <w:b/>
        </w:rPr>
        <w:t>Skarbem Państwa - Ośrodkiem Szkoleń Specjalistycznych Straży Granicznej</w:t>
      </w:r>
      <w:r w:rsidRPr="001D1BF0">
        <w:rPr>
          <w:rFonts w:ascii="Arial" w:hAnsi="Arial" w:cs="Arial"/>
        </w:rPr>
        <w:t xml:space="preserve"> </w:t>
      </w:r>
      <w:r w:rsidR="0038546A" w:rsidRPr="001D1BF0">
        <w:rPr>
          <w:rFonts w:ascii="Arial" w:hAnsi="Arial" w:cs="Arial"/>
        </w:rPr>
        <w:br/>
      </w:r>
      <w:r w:rsidRPr="001D1BF0">
        <w:rPr>
          <w:rFonts w:ascii="Arial" w:hAnsi="Arial" w:cs="Arial"/>
        </w:rPr>
        <w:t>im.</w:t>
      </w:r>
      <w:r w:rsidR="0038546A" w:rsidRPr="001D1BF0">
        <w:rPr>
          <w:rFonts w:ascii="Arial" w:hAnsi="Arial" w:cs="Arial"/>
        </w:rPr>
        <w:t xml:space="preserve"> </w:t>
      </w:r>
      <w:r w:rsidRPr="001D1BF0">
        <w:rPr>
          <w:rFonts w:ascii="Arial" w:hAnsi="Arial" w:cs="Arial"/>
        </w:rPr>
        <w:t>gen.</w:t>
      </w:r>
      <w:r w:rsidR="0038546A" w:rsidRPr="001D1BF0">
        <w:rPr>
          <w:rFonts w:ascii="Arial" w:hAnsi="Arial" w:cs="Arial"/>
        </w:rPr>
        <w:t xml:space="preserve"> </w:t>
      </w:r>
      <w:r w:rsidRPr="001D1BF0">
        <w:rPr>
          <w:rFonts w:ascii="Arial" w:hAnsi="Arial" w:cs="Arial"/>
        </w:rPr>
        <w:t>bryg.</w:t>
      </w:r>
      <w:r w:rsidR="0038546A" w:rsidRPr="001D1BF0">
        <w:rPr>
          <w:rFonts w:ascii="Arial" w:hAnsi="Arial" w:cs="Arial"/>
        </w:rPr>
        <w:t xml:space="preserve"> </w:t>
      </w:r>
      <w:r w:rsidRPr="001D1BF0">
        <w:rPr>
          <w:rFonts w:ascii="Arial" w:hAnsi="Arial" w:cs="Arial"/>
        </w:rPr>
        <w:t>Wilhelma Orlika-Rückemanna w Lubaniu z siedzibą przy</w:t>
      </w:r>
      <w:r w:rsidR="0038546A" w:rsidRPr="001D1BF0">
        <w:rPr>
          <w:rFonts w:ascii="Arial" w:hAnsi="Arial" w:cs="Arial"/>
        </w:rPr>
        <w:t xml:space="preserve"> </w:t>
      </w:r>
      <w:r w:rsidRPr="001D1BF0">
        <w:rPr>
          <w:rFonts w:ascii="Arial" w:hAnsi="Arial" w:cs="Arial"/>
        </w:rPr>
        <w:t>ul. Wojska Polskiego</w:t>
      </w:r>
      <w:r w:rsidR="0038546A" w:rsidRPr="001D1BF0">
        <w:rPr>
          <w:rFonts w:ascii="Arial" w:hAnsi="Arial" w:cs="Arial"/>
        </w:rPr>
        <w:t xml:space="preserve"> </w:t>
      </w:r>
      <w:r w:rsidRPr="001D1BF0">
        <w:rPr>
          <w:rFonts w:ascii="Arial" w:hAnsi="Arial" w:cs="Arial"/>
        </w:rPr>
        <w:t>2,59-800 Lubań,</w:t>
      </w:r>
      <w:r w:rsidR="0002380F" w:rsidRPr="001D1BF0">
        <w:rPr>
          <w:rFonts w:ascii="Arial" w:hAnsi="Arial" w:cs="Arial"/>
        </w:rPr>
        <w:t xml:space="preserve"> </w:t>
      </w:r>
      <w:r w:rsidRPr="001D1BF0">
        <w:rPr>
          <w:rFonts w:ascii="Arial" w:hAnsi="Arial" w:cs="Arial"/>
        </w:rPr>
        <w:t xml:space="preserve">NIP </w:t>
      </w:r>
      <w:r w:rsidR="00445C78" w:rsidRPr="001D1BF0">
        <w:rPr>
          <w:rFonts w:ascii="Arial" w:hAnsi="Arial" w:cs="Arial"/>
        </w:rPr>
        <w:t xml:space="preserve">6131555517, REGON </w:t>
      </w:r>
      <w:r w:rsidRPr="001D1BF0">
        <w:rPr>
          <w:rFonts w:ascii="Arial" w:hAnsi="Arial" w:cs="Arial"/>
        </w:rPr>
        <w:t xml:space="preserve">021102313, zwanym w dalszej treści niniejszej </w:t>
      </w:r>
      <w:r w:rsidR="0002380F" w:rsidRPr="001D1BF0">
        <w:rPr>
          <w:rFonts w:ascii="Arial" w:hAnsi="Arial" w:cs="Arial"/>
        </w:rPr>
        <w:t>u</w:t>
      </w:r>
      <w:r w:rsidRPr="001D1BF0">
        <w:rPr>
          <w:rFonts w:ascii="Arial" w:hAnsi="Arial" w:cs="Arial"/>
        </w:rPr>
        <w:t>mowy „Zamawiającym” reprezentowanym przez:</w:t>
      </w:r>
    </w:p>
    <w:p w14:paraId="4C7BAD62" w14:textId="70EE57DD" w:rsidR="00353624" w:rsidRPr="00F91613" w:rsidRDefault="0038546A" w:rsidP="00767717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F91613">
        <w:rPr>
          <w:rFonts w:ascii="Arial" w:hAnsi="Arial" w:cs="Arial"/>
        </w:rPr>
        <w:t>p</w:t>
      </w:r>
      <w:r w:rsidR="00353624" w:rsidRPr="00F91613">
        <w:rPr>
          <w:rFonts w:ascii="Arial" w:hAnsi="Arial" w:cs="Arial"/>
        </w:rPr>
        <w:t>łk</w:t>
      </w:r>
      <w:r w:rsidRPr="00F91613">
        <w:rPr>
          <w:rFonts w:ascii="Arial" w:hAnsi="Arial" w:cs="Arial"/>
        </w:rPr>
        <w:t>.</w:t>
      </w:r>
      <w:r w:rsidR="00353624" w:rsidRPr="00F91613">
        <w:rPr>
          <w:rFonts w:ascii="Arial" w:hAnsi="Arial" w:cs="Arial"/>
        </w:rPr>
        <w:t xml:space="preserve"> SG Mariusz</w:t>
      </w:r>
      <w:r w:rsidR="00FA4B70" w:rsidRPr="00F91613">
        <w:rPr>
          <w:rFonts w:ascii="Arial" w:hAnsi="Arial" w:cs="Arial"/>
        </w:rPr>
        <w:t>a</w:t>
      </w:r>
      <w:r w:rsidR="00353624" w:rsidRPr="00F91613">
        <w:rPr>
          <w:rFonts w:ascii="Arial" w:hAnsi="Arial" w:cs="Arial"/>
        </w:rPr>
        <w:t xml:space="preserve"> </w:t>
      </w:r>
      <w:proofErr w:type="spellStart"/>
      <w:r w:rsidR="00353624" w:rsidRPr="00F91613">
        <w:rPr>
          <w:rFonts w:ascii="Arial" w:hAnsi="Arial" w:cs="Arial"/>
        </w:rPr>
        <w:t>Ceckowski</w:t>
      </w:r>
      <w:r w:rsidR="00FA4B70" w:rsidRPr="00F91613">
        <w:rPr>
          <w:rFonts w:ascii="Arial" w:hAnsi="Arial" w:cs="Arial"/>
        </w:rPr>
        <w:t>ego</w:t>
      </w:r>
      <w:proofErr w:type="spellEnd"/>
      <w:r w:rsidR="00353624" w:rsidRPr="00F91613">
        <w:rPr>
          <w:rFonts w:ascii="Arial" w:hAnsi="Arial" w:cs="Arial"/>
        </w:rPr>
        <w:t xml:space="preserve"> – Komendant</w:t>
      </w:r>
      <w:r w:rsidR="00FA4B70" w:rsidRPr="00F91613">
        <w:rPr>
          <w:rFonts w:ascii="Arial" w:hAnsi="Arial" w:cs="Arial"/>
        </w:rPr>
        <w:t>a</w:t>
      </w:r>
      <w:r w:rsidR="00353624" w:rsidRPr="00F91613">
        <w:rPr>
          <w:rFonts w:ascii="Arial" w:hAnsi="Arial" w:cs="Arial"/>
        </w:rPr>
        <w:t xml:space="preserve"> Ośrodka Szkoleń Specjalistycznych Straży Granicznej w Lubaniu</w:t>
      </w:r>
    </w:p>
    <w:p w14:paraId="77822F27" w14:textId="77777777" w:rsidR="00353624" w:rsidRPr="00F91613" w:rsidRDefault="00353624" w:rsidP="00767717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F91613">
        <w:rPr>
          <w:rFonts w:ascii="Arial" w:hAnsi="Arial" w:cs="Arial"/>
        </w:rPr>
        <w:t>przy kontrasygnacie</w:t>
      </w:r>
    </w:p>
    <w:p w14:paraId="3FB3EFD8" w14:textId="0BAEF73A" w:rsidR="00353624" w:rsidRPr="00F91613" w:rsidRDefault="00353624" w:rsidP="00767717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F91613">
        <w:rPr>
          <w:rFonts w:ascii="Arial" w:hAnsi="Arial" w:cs="Arial"/>
        </w:rPr>
        <w:t>płk SG Ew</w:t>
      </w:r>
      <w:r w:rsidR="00FA4B70" w:rsidRPr="00F91613">
        <w:rPr>
          <w:rFonts w:ascii="Arial" w:hAnsi="Arial" w:cs="Arial"/>
        </w:rPr>
        <w:t>y</w:t>
      </w:r>
      <w:r w:rsidRPr="00F91613">
        <w:rPr>
          <w:rFonts w:ascii="Arial" w:hAnsi="Arial" w:cs="Arial"/>
        </w:rPr>
        <w:t xml:space="preserve"> </w:t>
      </w:r>
      <w:proofErr w:type="spellStart"/>
      <w:r w:rsidRPr="00F91613">
        <w:rPr>
          <w:rFonts w:ascii="Arial" w:hAnsi="Arial" w:cs="Arial"/>
        </w:rPr>
        <w:t>Zajączkows</w:t>
      </w:r>
      <w:r w:rsidR="00FA4B70" w:rsidRPr="00F91613">
        <w:rPr>
          <w:rFonts w:ascii="Arial" w:hAnsi="Arial" w:cs="Arial"/>
        </w:rPr>
        <w:t>kiej</w:t>
      </w:r>
      <w:r w:rsidRPr="00F91613">
        <w:rPr>
          <w:rFonts w:ascii="Arial" w:hAnsi="Arial" w:cs="Arial"/>
        </w:rPr>
        <w:t>-Sukacz</w:t>
      </w:r>
      <w:proofErr w:type="spellEnd"/>
      <w:r w:rsidRPr="00F91613">
        <w:rPr>
          <w:rFonts w:ascii="Arial" w:hAnsi="Arial" w:cs="Arial"/>
        </w:rPr>
        <w:t xml:space="preserve"> – Główn</w:t>
      </w:r>
      <w:r w:rsidR="00FA4B70" w:rsidRPr="00F91613">
        <w:rPr>
          <w:rFonts w:ascii="Arial" w:hAnsi="Arial" w:cs="Arial"/>
        </w:rPr>
        <w:t>ego</w:t>
      </w:r>
      <w:r w:rsidRPr="00F91613">
        <w:rPr>
          <w:rFonts w:ascii="Arial" w:hAnsi="Arial" w:cs="Arial"/>
        </w:rPr>
        <w:t xml:space="preserve"> Księgow</w:t>
      </w:r>
      <w:r w:rsidR="00FA4B70" w:rsidRPr="00F91613">
        <w:rPr>
          <w:rFonts w:ascii="Arial" w:hAnsi="Arial" w:cs="Arial"/>
        </w:rPr>
        <w:t>ego</w:t>
      </w:r>
      <w:r w:rsidRPr="00F91613">
        <w:rPr>
          <w:rFonts w:ascii="Arial" w:hAnsi="Arial" w:cs="Arial"/>
        </w:rPr>
        <w:t xml:space="preserve"> Ośrodka Szkoleń Specjalistycznych Straży Granicznej w Lubaniu</w:t>
      </w:r>
    </w:p>
    <w:p w14:paraId="4EBDA8B8" w14:textId="77777777" w:rsidR="00353624" w:rsidRPr="00F91613" w:rsidRDefault="00353624" w:rsidP="00767717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F91613">
        <w:rPr>
          <w:rFonts w:ascii="Arial" w:hAnsi="Arial" w:cs="Arial"/>
        </w:rPr>
        <w:t>a</w:t>
      </w:r>
    </w:p>
    <w:p w14:paraId="5CFE80E5" w14:textId="77777777" w:rsidR="00353624" w:rsidRPr="00F91613" w:rsidRDefault="00353624" w:rsidP="00767717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F91613">
        <w:rPr>
          <w:rFonts w:ascii="Arial" w:hAnsi="Arial" w:cs="Arial"/>
        </w:rPr>
        <w:t>……………………………….………………………………………………………………</w:t>
      </w:r>
    </w:p>
    <w:p w14:paraId="6629C974" w14:textId="6A16FCDD" w:rsidR="00353624" w:rsidRPr="00F91613" w:rsidRDefault="00353624" w:rsidP="00767717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F91613">
        <w:rPr>
          <w:rFonts w:ascii="Arial" w:hAnsi="Arial" w:cs="Arial"/>
        </w:rPr>
        <w:t xml:space="preserve">zwaną w dalszej treści niniejszej </w:t>
      </w:r>
      <w:r w:rsidR="009140AF" w:rsidRPr="00F91613">
        <w:rPr>
          <w:rFonts w:ascii="Arial" w:hAnsi="Arial" w:cs="Arial"/>
        </w:rPr>
        <w:t>u</w:t>
      </w:r>
      <w:r w:rsidRPr="00F91613">
        <w:rPr>
          <w:rFonts w:ascii="Arial" w:hAnsi="Arial" w:cs="Arial"/>
        </w:rPr>
        <w:t>mowy „Wykonawcą”, reprezentowanym przez:</w:t>
      </w:r>
    </w:p>
    <w:p w14:paraId="6C224C11" w14:textId="77777777" w:rsidR="00353624" w:rsidRPr="00F91613" w:rsidRDefault="00353624" w:rsidP="00767717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F91613">
        <w:rPr>
          <w:rFonts w:ascii="Arial" w:hAnsi="Arial" w:cs="Arial"/>
        </w:rPr>
        <w:t>………………………………………………………….,</w:t>
      </w:r>
    </w:p>
    <w:p w14:paraId="7C43913E" w14:textId="7ACD1BB6" w:rsidR="00353624" w:rsidRPr="00F91613" w:rsidRDefault="00353624" w:rsidP="00767717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F91613">
        <w:rPr>
          <w:rFonts w:ascii="Arial" w:hAnsi="Arial" w:cs="Arial"/>
        </w:rPr>
        <w:t>zwanych dalej łącznie „Stronami”, a każdego z osobna Stroną.</w:t>
      </w:r>
    </w:p>
    <w:p w14:paraId="411918B8" w14:textId="46A3B8CD" w:rsidR="00BD5854" w:rsidRPr="00F91613" w:rsidRDefault="00BD5854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§ 1</w:t>
      </w:r>
    </w:p>
    <w:p w14:paraId="211D062B" w14:textId="73220D90" w:rsidR="005725A9" w:rsidRPr="00F91613" w:rsidRDefault="005725A9" w:rsidP="00767717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</w:rPr>
      </w:pPr>
      <w:r w:rsidRPr="00F91613">
        <w:rPr>
          <w:rFonts w:ascii="Arial" w:hAnsi="Arial" w:cs="Arial"/>
          <w:bCs/>
        </w:rPr>
        <w:t xml:space="preserve">Przedmiot </w:t>
      </w:r>
      <w:r w:rsidR="009140AF" w:rsidRPr="00F91613">
        <w:rPr>
          <w:rFonts w:ascii="Arial" w:hAnsi="Arial" w:cs="Arial"/>
          <w:bCs/>
        </w:rPr>
        <w:t>u</w:t>
      </w:r>
      <w:r w:rsidRPr="00F91613">
        <w:rPr>
          <w:rFonts w:ascii="Arial" w:hAnsi="Arial" w:cs="Arial"/>
          <w:bCs/>
        </w:rPr>
        <w:t>mowy</w:t>
      </w:r>
    </w:p>
    <w:p w14:paraId="4430B209" w14:textId="022DA292" w:rsidR="00783AD6" w:rsidRPr="001D1BF0" w:rsidRDefault="00783AD6" w:rsidP="0076771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1D1BF0">
        <w:rPr>
          <w:rFonts w:ascii="Arial" w:hAnsi="Arial" w:cs="Arial"/>
        </w:rPr>
        <w:t xml:space="preserve">Przedmiotem niniejszej </w:t>
      </w:r>
      <w:r w:rsidR="00477DB5" w:rsidRPr="001D1BF0">
        <w:rPr>
          <w:rFonts w:ascii="Arial" w:hAnsi="Arial" w:cs="Arial"/>
        </w:rPr>
        <w:t>U</w:t>
      </w:r>
      <w:r w:rsidRPr="001D1BF0">
        <w:rPr>
          <w:rFonts w:ascii="Arial" w:hAnsi="Arial" w:cs="Arial"/>
        </w:rPr>
        <w:t xml:space="preserve">mowy jest </w:t>
      </w:r>
      <w:r w:rsidR="0002380F" w:rsidRPr="001D1BF0">
        <w:rPr>
          <w:rFonts w:ascii="Arial" w:hAnsi="Arial" w:cs="Arial"/>
        </w:rPr>
        <w:t>dostawa</w:t>
      </w:r>
      <w:r w:rsidRPr="001D1BF0">
        <w:rPr>
          <w:rFonts w:ascii="Arial" w:hAnsi="Arial" w:cs="Arial"/>
        </w:rPr>
        <w:t xml:space="preserve">  </w:t>
      </w:r>
      <w:r w:rsidR="00C43770" w:rsidRPr="001D1BF0">
        <w:rPr>
          <w:rFonts w:ascii="Arial" w:hAnsi="Arial" w:cs="Arial"/>
        </w:rPr>
        <w:t>przełącznik</w:t>
      </w:r>
      <w:r w:rsidR="00513864" w:rsidRPr="001D1BF0">
        <w:rPr>
          <w:rFonts w:ascii="Arial" w:hAnsi="Arial" w:cs="Arial"/>
        </w:rPr>
        <w:t>ów</w:t>
      </w:r>
      <w:r w:rsidR="00C43770" w:rsidRPr="001D1BF0">
        <w:rPr>
          <w:rFonts w:ascii="Arial" w:hAnsi="Arial" w:cs="Arial"/>
        </w:rPr>
        <w:t xml:space="preserve"> dostępow</w:t>
      </w:r>
      <w:r w:rsidR="00513864" w:rsidRPr="001D1BF0">
        <w:rPr>
          <w:rFonts w:ascii="Arial" w:hAnsi="Arial" w:cs="Arial"/>
        </w:rPr>
        <w:t>ych</w:t>
      </w:r>
      <w:r w:rsidR="0038419B" w:rsidRPr="001D1BF0">
        <w:rPr>
          <w:rFonts w:ascii="Arial" w:hAnsi="Arial" w:cs="Arial"/>
        </w:rPr>
        <w:t xml:space="preserve"> wraz z licencjami</w:t>
      </w:r>
      <w:r w:rsidR="00A5614A" w:rsidRPr="001D1BF0">
        <w:rPr>
          <w:rFonts w:ascii="Arial" w:hAnsi="Arial" w:cs="Arial"/>
        </w:rPr>
        <w:t xml:space="preserve"> </w:t>
      </w:r>
      <w:r w:rsidRPr="001D1BF0">
        <w:rPr>
          <w:rFonts w:ascii="Arial" w:hAnsi="Arial" w:cs="Arial"/>
        </w:rPr>
        <w:t xml:space="preserve">zgodnie z wymaganiami określonymi w </w:t>
      </w:r>
      <w:r w:rsidR="0002380F" w:rsidRPr="001D1BF0">
        <w:rPr>
          <w:rFonts w:ascii="Arial" w:hAnsi="Arial" w:cs="Arial"/>
        </w:rPr>
        <w:t>u</w:t>
      </w:r>
      <w:r w:rsidRPr="001D1BF0">
        <w:rPr>
          <w:rFonts w:ascii="Arial" w:hAnsi="Arial" w:cs="Arial"/>
        </w:rPr>
        <w:t>mowie</w:t>
      </w:r>
      <w:r w:rsidR="0002380F" w:rsidRPr="001D1BF0">
        <w:rPr>
          <w:rFonts w:ascii="Arial" w:hAnsi="Arial" w:cs="Arial"/>
        </w:rPr>
        <w:t>,</w:t>
      </w:r>
      <w:r w:rsidRPr="001D1BF0">
        <w:rPr>
          <w:rFonts w:ascii="Arial" w:hAnsi="Arial" w:cs="Arial"/>
        </w:rPr>
        <w:t xml:space="preserve"> Opisie Przedmiotu Zamówienia, zwanym dalej </w:t>
      </w:r>
      <w:r w:rsidR="00445C78" w:rsidRPr="001D1BF0">
        <w:rPr>
          <w:rFonts w:ascii="Arial" w:hAnsi="Arial" w:cs="Arial"/>
        </w:rPr>
        <w:t>„OPZ”</w:t>
      </w:r>
      <w:r w:rsidRPr="001D1BF0">
        <w:rPr>
          <w:rFonts w:ascii="Arial" w:hAnsi="Arial" w:cs="Arial"/>
        </w:rPr>
        <w:t xml:space="preserve">, stanowiącym załącznik nr 1 do </w:t>
      </w:r>
      <w:r w:rsidR="009140AF" w:rsidRPr="001D1BF0">
        <w:rPr>
          <w:rFonts w:ascii="Arial" w:hAnsi="Arial" w:cs="Arial"/>
        </w:rPr>
        <w:t>u</w:t>
      </w:r>
      <w:r w:rsidRPr="001D1BF0">
        <w:rPr>
          <w:rFonts w:ascii="Arial" w:hAnsi="Arial" w:cs="Arial"/>
        </w:rPr>
        <w:t>mowy</w:t>
      </w:r>
      <w:r w:rsidR="0002380F" w:rsidRPr="001D1BF0">
        <w:rPr>
          <w:rFonts w:ascii="Arial" w:hAnsi="Arial" w:cs="Arial"/>
        </w:rPr>
        <w:t xml:space="preserve"> oraz w ofercie Wykonawcy, stanowiącej załącznik nr 2 do umowy.</w:t>
      </w:r>
    </w:p>
    <w:p w14:paraId="3391A19D" w14:textId="5812DAAD" w:rsidR="0002380F" w:rsidRPr="00C73044" w:rsidRDefault="0002380F" w:rsidP="00C7304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C73044">
        <w:rPr>
          <w:rFonts w:ascii="Arial" w:hAnsi="Arial" w:cs="Arial"/>
        </w:rPr>
        <w:t>Zakres rzeczowy umowy obejmuje dostawę</w:t>
      </w:r>
      <w:r w:rsidR="00A5614A" w:rsidRPr="00C73044">
        <w:rPr>
          <w:rFonts w:ascii="Arial" w:hAnsi="Arial" w:cs="Arial"/>
        </w:rPr>
        <w:t xml:space="preserve"> </w:t>
      </w:r>
      <w:r w:rsidRPr="00C73044">
        <w:rPr>
          <w:rFonts w:ascii="Arial" w:hAnsi="Arial" w:cs="Arial"/>
        </w:rPr>
        <w:t xml:space="preserve">w ilościach i cenach jednostkowych zgodnie </w:t>
      </w:r>
      <w:r w:rsidR="00C73044">
        <w:rPr>
          <w:rFonts w:ascii="Arial" w:hAnsi="Arial" w:cs="Arial"/>
        </w:rPr>
        <w:br/>
      </w:r>
      <w:r w:rsidRPr="00C73044">
        <w:rPr>
          <w:rFonts w:ascii="Arial" w:hAnsi="Arial" w:cs="Arial"/>
        </w:rPr>
        <w:t>z ofertą Wykonawcy.</w:t>
      </w:r>
    </w:p>
    <w:p w14:paraId="06B14393" w14:textId="6BD17880" w:rsidR="00BD5854" w:rsidRPr="00F91613" w:rsidRDefault="00BD5854" w:rsidP="0076771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  <w:color w:val="FF0000"/>
        </w:rPr>
      </w:pPr>
      <w:r w:rsidRPr="00F91613">
        <w:rPr>
          <w:rFonts w:ascii="Arial" w:hAnsi="Arial" w:cs="Arial"/>
          <w:bCs/>
          <w:color w:val="000000"/>
        </w:rPr>
        <w:t xml:space="preserve">Przedmiot </w:t>
      </w:r>
      <w:r w:rsidR="002F7E96" w:rsidRPr="00F91613">
        <w:rPr>
          <w:rFonts w:ascii="Arial" w:hAnsi="Arial" w:cs="Arial"/>
          <w:bCs/>
          <w:color w:val="000000"/>
        </w:rPr>
        <w:t>u</w:t>
      </w:r>
      <w:r w:rsidRPr="00F91613">
        <w:rPr>
          <w:rFonts w:ascii="Arial" w:hAnsi="Arial" w:cs="Arial"/>
          <w:bCs/>
          <w:color w:val="000000"/>
        </w:rPr>
        <w:t xml:space="preserve">mowy winien być zgodny z </w:t>
      </w:r>
      <w:r w:rsidR="00783AD6" w:rsidRPr="00F91613">
        <w:rPr>
          <w:rFonts w:ascii="Arial" w:hAnsi="Arial" w:cs="Arial"/>
          <w:bCs/>
          <w:color w:val="000000"/>
        </w:rPr>
        <w:t>OPZ</w:t>
      </w:r>
      <w:r w:rsidRPr="00F91613">
        <w:rPr>
          <w:rFonts w:ascii="Arial" w:hAnsi="Arial" w:cs="Arial"/>
          <w:bCs/>
          <w:color w:val="000000"/>
        </w:rPr>
        <w:t xml:space="preserve">, fabrycznie nowy, nieużywany, </w:t>
      </w:r>
      <w:r w:rsidR="002F7E96" w:rsidRPr="00F91613">
        <w:rPr>
          <w:rFonts w:ascii="Arial" w:hAnsi="Arial" w:cs="Arial"/>
          <w:bCs/>
          <w:color w:val="000000"/>
        </w:rPr>
        <w:t>pochodzący</w:t>
      </w:r>
      <w:r w:rsidR="002F7E96" w:rsidRPr="00F91613">
        <w:rPr>
          <w:rFonts w:ascii="Arial" w:hAnsi="Arial" w:cs="Arial"/>
          <w:bCs/>
          <w:color w:val="000000"/>
        </w:rPr>
        <w:br/>
        <w:t xml:space="preserve">z legalnego i autoryzowanego kanału sprzedaży, </w:t>
      </w:r>
      <w:r w:rsidRPr="00F91613">
        <w:rPr>
          <w:rFonts w:ascii="Arial" w:hAnsi="Arial" w:cs="Arial"/>
          <w:bCs/>
          <w:color w:val="000000"/>
        </w:rPr>
        <w:t>wolny od wad materiałowych,</w:t>
      </w:r>
      <w:r w:rsidR="00367A11" w:rsidRPr="00F91613">
        <w:rPr>
          <w:rFonts w:ascii="Arial" w:hAnsi="Arial" w:cs="Arial"/>
          <w:bCs/>
          <w:color w:val="000000"/>
        </w:rPr>
        <w:t xml:space="preserve"> </w:t>
      </w:r>
      <w:r w:rsidRPr="00F91613">
        <w:rPr>
          <w:rFonts w:ascii="Arial" w:hAnsi="Arial" w:cs="Arial"/>
          <w:bCs/>
          <w:color w:val="000000"/>
        </w:rPr>
        <w:t xml:space="preserve">wad </w:t>
      </w:r>
      <w:r w:rsidRPr="00F91613">
        <w:rPr>
          <w:rFonts w:ascii="Arial" w:hAnsi="Arial" w:cs="Arial"/>
          <w:color w:val="000000"/>
        </w:rPr>
        <w:t>fizycznych</w:t>
      </w:r>
      <w:r w:rsidR="002F7E96" w:rsidRPr="00F91613">
        <w:rPr>
          <w:rFonts w:ascii="Arial" w:hAnsi="Arial" w:cs="Arial"/>
          <w:color w:val="000000"/>
        </w:rPr>
        <w:t>, wad prawnych</w:t>
      </w:r>
      <w:r w:rsidRPr="00F91613">
        <w:rPr>
          <w:rFonts w:ascii="Arial" w:hAnsi="Arial" w:cs="Arial"/>
          <w:color w:val="000000"/>
        </w:rPr>
        <w:t>,</w:t>
      </w:r>
      <w:r w:rsidRPr="00F91613">
        <w:rPr>
          <w:rFonts w:ascii="Arial" w:hAnsi="Arial" w:cs="Arial"/>
          <w:bCs/>
          <w:color w:val="000000"/>
        </w:rPr>
        <w:t xml:space="preserve"> wad robocizny lub jakiejkolwiek innej wady technicznej</w:t>
      </w:r>
      <w:r w:rsidR="00367A11" w:rsidRPr="00F91613">
        <w:rPr>
          <w:rFonts w:ascii="Arial" w:hAnsi="Arial" w:cs="Arial"/>
          <w:color w:val="000000"/>
        </w:rPr>
        <w:t xml:space="preserve"> </w:t>
      </w:r>
      <w:r w:rsidR="002F7E96" w:rsidRPr="00F91613">
        <w:rPr>
          <w:rFonts w:ascii="Arial" w:hAnsi="Arial" w:cs="Arial"/>
          <w:color w:val="000000"/>
        </w:rPr>
        <w:br/>
        <w:t xml:space="preserve">i </w:t>
      </w:r>
      <w:r w:rsidRPr="00F91613">
        <w:rPr>
          <w:rFonts w:ascii="Arial" w:hAnsi="Arial" w:cs="Arial"/>
          <w:color w:val="000000"/>
        </w:rPr>
        <w:t>technologicznej.</w:t>
      </w:r>
    </w:p>
    <w:p w14:paraId="3B0CB669" w14:textId="0EF0D141" w:rsidR="00BD5854" w:rsidRPr="00F91613" w:rsidRDefault="00BD5854" w:rsidP="00767717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color w:val="000000"/>
        </w:rPr>
      </w:pPr>
      <w:r w:rsidRPr="00F91613">
        <w:rPr>
          <w:rFonts w:ascii="Arial" w:eastAsia="Arial Unicode MS" w:hAnsi="Arial" w:cs="Arial"/>
          <w:color w:val="000000"/>
        </w:rPr>
        <w:t>§ 2</w:t>
      </w:r>
    </w:p>
    <w:p w14:paraId="1AEFB837" w14:textId="1DA75DE9" w:rsidR="005725A9" w:rsidRPr="00F91613" w:rsidRDefault="005725A9" w:rsidP="00767717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color w:val="000000"/>
        </w:rPr>
      </w:pPr>
      <w:r w:rsidRPr="00F91613">
        <w:rPr>
          <w:rFonts w:ascii="Arial" w:eastAsia="Arial Unicode MS" w:hAnsi="Arial" w:cs="Arial"/>
          <w:color w:val="000000"/>
        </w:rPr>
        <w:t xml:space="preserve">Terminy oraz sposób wykonania </w:t>
      </w:r>
      <w:r w:rsidR="00441765" w:rsidRPr="00F91613">
        <w:rPr>
          <w:rFonts w:ascii="Arial" w:eastAsia="Arial Unicode MS" w:hAnsi="Arial" w:cs="Arial"/>
          <w:color w:val="000000"/>
        </w:rPr>
        <w:t>u</w:t>
      </w:r>
      <w:r w:rsidRPr="00F91613">
        <w:rPr>
          <w:rFonts w:ascii="Arial" w:eastAsia="Arial Unicode MS" w:hAnsi="Arial" w:cs="Arial"/>
          <w:color w:val="000000"/>
        </w:rPr>
        <w:t>mowy</w:t>
      </w:r>
    </w:p>
    <w:p w14:paraId="64AC3F23" w14:textId="62607A29" w:rsidR="007E4108" w:rsidRPr="00F91613" w:rsidRDefault="00032235" w:rsidP="0076771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91613">
        <w:rPr>
          <w:rFonts w:ascii="Arial" w:hAnsi="Arial" w:cs="Arial"/>
          <w:color w:val="000000"/>
        </w:rPr>
        <w:t xml:space="preserve">Wykonawca dostarczy przedmiot </w:t>
      </w:r>
      <w:r w:rsidR="00441765" w:rsidRPr="00F91613">
        <w:rPr>
          <w:rFonts w:ascii="Arial" w:hAnsi="Arial" w:cs="Arial"/>
          <w:color w:val="000000"/>
        </w:rPr>
        <w:t>u</w:t>
      </w:r>
      <w:r w:rsidRPr="00F91613">
        <w:rPr>
          <w:rFonts w:ascii="Arial" w:hAnsi="Arial" w:cs="Arial"/>
          <w:color w:val="000000"/>
        </w:rPr>
        <w:t>mowy</w:t>
      </w:r>
      <w:r w:rsidR="00B866E7" w:rsidRPr="00F91613">
        <w:rPr>
          <w:rFonts w:ascii="Arial" w:hAnsi="Arial" w:cs="Arial"/>
          <w:color w:val="000000"/>
        </w:rPr>
        <w:t xml:space="preserve"> </w:t>
      </w:r>
      <w:r w:rsidRPr="00F91613">
        <w:rPr>
          <w:rFonts w:ascii="Arial" w:hAnsi="Arial" w:cs="Arial"/>
          <w:color w:val="000000"/>
        </w:rPr>
        <w:t xml:space="preserve">w terminie </w:t>
      </w:r>
      <w:r w:rsidRPr="0009258D">
        <w:rPr>
          <w:rFonts w:ascii="Arial" w:hAnsi="Arial" w:cs="Arial"/>
          <w:b/>
          <w:color w:val="000000"/>
        </w:rPr>
        <w:t xml:space="preserve">do </w:t>
      </w:r>
      <w:r w:rsidR="006E16F2" w:rsidRPr="0009258D">
        <w:rPr>
          <w:rFonts w:ascii="Arial" w:hAnsi="Arial" w:cs="Arial"/>
          <w:b/>
          <w:color w:val="000000"/>
        </w:rPr>
        <w:t xml:space="preserve">30 </w:t>
      </w:r>
      <w:r w:rsidRPr="0009258D">
        <w:rPr>
          <w:rFonts w:ascii="Arial" w:hAnsi="Arial" w:cs="Arial"/>
          <w:b/>
          <w:color w:val="000000"/>
        </w:rPr>
        <w:t>dni</w:t>
      </w:r>
      <w:r w:rsidR="006E16F2" w:rsidRPr="00F91613">
        <w:rPr>
          <w:rFonts w:ascii="Arial" w:hAnsi="Arial" w:cs="Arial"/>
          <w:color w:val="000000"/>
        </w:rPr>
        <w:t xml:space="preserve"> kalendarzowych</w:t>
      </w:r>
      <w:r w:rsidRPr="00F91613">
        <w:rPr>
          <w:rFonts w:ascii="Arial" w:hAnsi="Arial" w:cs="Arial"/>
          <w:color w:val="000000"/>
        </w:rPr>
        <w:t xml:space="preserve"> od </w:t>
      </w:r>
      <w:r w:rsidR="00E25CC7" w:rsidRPr="00F91613">
        <w:rPr>
          <w:rFonts w:ascii="Arial" w:hAnsi="Arial" w:cs="Arial"/>
          <w:color w:val="000000"/>
        </w:rPr>
        <w:t>dnia podpisania</w:t>
      </w:r>
      <w:r w:rsidR="006E16F2" w:rsidRPr="00F91613">
        <w:rPr>
          <w:rFonts w:ascii="Arial" w:hAnsi="Arial" w:cs="Arial"/>
          <w:color w:val="000000"/>
        </w:rPr>
        <w:t xml:space="preserve"> u</w:t>
      </w:r>
      <w:r w:rsidRPr="00F91613">
        <w:rPr>
          <w:rFonts w:ascii="Arial" w:hAnsi="Arial" w:cs="Arial"/>
          <w:color w:val="000000"/>
        </w:rPr>
        <w:t>mowy</w:t>
      </w:r>
      <w:r w:rsidR="007E4108" w:rsidRPr="00F91613">
        <w:rPr>
          <w:rFonts w:ascii="Arial" w:hAnsi="Arial" w:cs="Arial"/>
          <w:color w:val="000000"/>
        </w:rPr>
        <w:t>.</w:t>
      </w:r>
    </w:p>
    <w:p w14:paraId="2325C71D" w14:textId="1C327B8C" w:rsidR="007E4108" w:rsidRPr="00F91613" w:rsidRDefault="007E4108" w:rsidP="0076771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91613">
        <w:rPr>
          <w:rFonts w:ascii="Arial" w:hAnsi="Arial" w:cs="Arial"/>
          <w:color w:val="000000"/>
        </w:rPr>
        <w:t xml:space="preserve">Zamawiający nie dopuszcza dostawy przedmiotu </w:t>
      </w:r>
      <w:r w:rsidR="00441765" w:rsidRPr="00F91613">
        <w:rPr>
          <w:rFonts w:ascii="Arial" w:hAnsi="Arial" w:cs="Arial"/>
          <w:color w:val="000000"/>
        </w:rPr>
        <w:t>u</w:t>
      </w:r>
      <w:r w:rsidRPr="00F91613">
        <w:rPr>
          <w:rFonts w:ascii="Arial" w:hAnsi="Arial" w:cs="Arial"/>
          <w:color w:val="000000"/>
        </w:rPr>
        <w:t>mowy w częściach.</w:t>
      </w:r>
    </w:p>
    <w:p w14:paraId="71BEB388" w14:textId="04FD57BB" w:rsidR="00BD5854" w:rsidRPr="00F91613" w:rsidRDefault="007E4108" w:rsidP="0076771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91613">
        <w:rPr>
          <w:rFonts w:ascii="Arial" w:hAnsi="Arial" w:cs="Arial"/>
          <w:color w:val="000000"/>
        </w:rPr>
        <w:t xml:space="preserve">Realizacja przedmiotu </w:t>
      </w:r>
      <w:r w:rsidR="00441765" w:rsidRPr="00F91613">
        <w:rPr>
          <w:rFonts w:ascii="Arial" w:hAnsi="Arial" w:cs="Arial"/>
          <w:color w:val="000000"/>
        </w:rPr>
        <w:t>u</w:t>
      </w:r>
      <w:r w:rsidRPr="00F91613">
        <w:rPr>
          <w:rFonts w:ascii="Arial" w:hAnsi="Arial" w:cs="Arial"/>
          <w:color w:val="000000"/>
        </w:rPr>
        <w:t>mowy zostanie potwierdzona podpisanym bez zastrzeżeń Protokołem Odbioru Dostawy, którego wzór jest określony w OPZ.</w:t>
      </w:r>
    </w:p>
    <w:p w14:paraId="3BFA5CFF" w14:textId="388FB345" w:rsidR="00BD5854" w:rsidRPr="00F91613" w:rsidRDefault="00BD5854" w:rsidP="0076771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F91613">
        <w:rPr>
          <w:rFonts w:ascii="Arial" w:hAnsi="Arial" w:cs="Arial"/>
          <w:color w:val="000000"/>
        </w:rPr>
        <w:t xml:space="preserve">Wykonawca powiadomi Zamawiającego o terminie dostawy objętej niniejszą </w:t>
      </w:r>
      <w:r w:rsidR="007E4108" w:rsidRPr="00F91613">
        <w:rPr>
          <w:rFonts w:ascii="Arial" w:hAnsi="Arial" w:cs="Arial"/>
          <w:color w:val="000000"/>
        </w:rPr>
        <w:t>U</w:t>
      </w:r>
      <w:r w:rsidRPr="00F91613">
        <w:rPr>
          <w:rFonts w:ascii="Arial" w:hAnsi="Arial" w:cs="Arial"/>
          <w:color w:val="000000"/>
        </w:rPr>
        <w:t xml:space="preserve">mową                z dwudniowym wyprzedzeniem: telefonicznie  na numer 75 </w:t>
      </w:r>
      <w:r w:rsidR="00032235" w:rsidRPr="00F91613">
        <w:rPr>
          <w:rFonts w:ascii="Arial" w:hAnsi="Arial" w:cs="Arial"/>
          <w:color w:val="000000"/>
        </w:rPr>
        <w:t>……………….</w:t>
      </w:r>
      <w:r w:rsidRPr="00F91613">
        <w:rPr>
          <w:rFonts w:ascii="Arial" w:hAnsi="Arial" w:cs="Arial"/>
          <w:color w:val="000000"/>
        </w:rPr>
        <w:t xml:space="preserve"> lub mailowo </w:t>
      </w:r>
      <w:r w:rsidR="0068762C" w:rsidRPr="00F91613">
        <w:rPr>
          <w:rFonts w:ascii="Arial" w:hAnsi="Arial" w:cs="Arial"/>
          <w:color w:val="000000"/>
        </w:rPr>
        <w:br/>
      </w:r>
      <w:r w:rsidRPr="00F91613">
        <w:rPr>
          <w:rFonts w:ascii="Arial" w:hAnsi="Arial" w:cs="Arial"/>
          <w:color w:val="000000"/>
        </w:rPr>
        <w:t xml:space="preserve">na adres: </w:t>
      </w:r>
      <w:hyperlink r:id="rId11" w:history="1">
        <w:r w:rsidR="00032235" w:rsidRPr="00F91613">
          <w:rPr>
            <w:rStyle w:val="Hipercze"/>
            <w:rFonts w:ascii="Arial" w:eastAsia="Lucida Sans Unicode" w:hAnsi="Arial" w:cs="Arial"/>
            <w:color w:val="auto"/>
            <w:u w:val="none"/>
          </w:rPr>
          <w:t>……………………..</w:t>
        </w:r>
        <w:r w:rsidR="004B0E8B" w:rsidRPr="00F91613">
          <w:rPr>
            <w:rStyle w:val="Hipercze"/>
            <w:rFonts w:ascii="Arial" w:eastAsia="Lucida Sans Unicode" w:hAnsi="Arial" w:cs="Arial"/>
            <w:color w:val="auto"/>
            <w:u w:val="none"/>
          </w:rPr>
          <w:t>@strazgraniczna.pl</w:t>
        </w:r>
      </w:hyperlink>
      <w:r w:rsidR="00DE216E" w:rsidRPr="00F91613">
        <w:rPr>
          <w:rStyle w:val="Hipercze"/>
          <w:rFonts w:ascii="Arial" w:eastAsia="Lucida Sans Unicode" w:hAnsi="Arial" w:cs="Arial"/>
          <w:color w:val="auto"/>
          <w:u w:val="none"/>
        </w:rPr>
        <w:t xml:space="preserve"> </w:t>
      </w:r>
    </w:p>
    <w:p w14:paraId="0ECE6E64" w14:textId="7BB876E2" w:rsidR="00BD5854" w:rsidRPr="00F91613" w:rsidRDefault="00BD5854" w:rsidP="0076771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91613">
        <w:rPr>
          <w:rFonts w:ascii="Arial" w:hAnsi="Arial" w:cs="Arial"/>
          <w:color w:val="000000"/>
        </w:rPr>
        <w:t xml:space="preserve">Wykonawca zobowiązany jest </w:t>
      </w:r>
      <w:r w:rsidRPr="00F91613">
        <w:rPr>
          <w:rFonts w:ascii="Arial" w:hAnsi="Arial" w:cs="Arial"/>
          <w:bCs/>
          <w:lang w:eastAsia="ar-SA"/>
        </w:rPr>
        <w:t>dostarczyć</w:t>
      </w:r>
      <w:r w:rsidR="005725A9" w:rsidRPr="00F91613">
        <w:rPr>
          <w:rFonts w:ascii="Arial" w:hAnsi="Arial" w:cs="Arial"/>
          <w:bCs/>
          <w:lang w:eastAsia="ar-SA"/>
        </w:rPr>
        <w:t xml:space="preserve"> na własny koszt</w:t>
      </w:r>
      <w:r w:rsidRPr="00F91613">
        <w:rPr>
          <w:rFonts w:ascii="Arial" w:hAnsi="Arial" w:cs="Arial"/>
          <w:bCs/>
          <w:lang w:eastAsia="ar-SA"/>
        </w:rPr>
        <w:t xml:space="preserve"> przedmiot </w:t>
      </w:r>
      <w:r w:rsidR="00441765" w:rsidRPr="00F91613">
        <w:rPr>
          <w:rFonts w:ascii="Arial" w:hAnsi="Arial" w:cs="Arial"/>
          <w:bCs/>
          <w:lang w:eastAsia="ar-SA"/>
        </w:rPr>
        <w:t>u</w:t>
      </w:r>
      <w:r w:rsidRPr="00F91613">
        <w:rPr>
          <w:rFonts w:ascii="Arial" w:hAnsi="Arial" w:cs="Arial"/>
          <w:bCs/>
          <w:lang w:eastAsia="ar-SA"/>
        </w:rPr>
        <w:t>mowy do miejsca wskazanego przez Zamawiającego</w:t>
      </w:r>
      <w:r w:rsidR="007E4108" w:rsidRPr="00F91613">
        <w:rPr>
          <w:rFonts w:ascii="Arial" w:hAnsi="Arial" w:cs="Arial"/>
          <w:bCs/>
          <w:lang w:eastAsia="ar-SA"/>
        </w:rPr>
        <w:t xml:space="preserve"> </w:t>
      </w:r>
      <w:r w:rsidRPr="00F91613">
        <w:rPr>
          <w:rFonts w:ascii="Arial" w:hAnsi="Arial" w:cs="Arial"/>
          <w:bCs/>
          <w:lang w:eastAsia="ar-SA"/>
        </w:rPr>
        <w:t>na terenie OSSSG</w:t>
      </w:r>
      <w:r w:rsidR="00CB4861" w:rsidRPr="00F91613">
        <w:rPr>
          <w:rFonts w:ascii="Arial" w:hAnsi="Arial" w:cs="Arial"/>
          <w:bCs/>
          <w:lang w:eastAsia="ar-SA"/>
        </w:rPr>
        <w:t xml:space="preserve"> </w:t>
      </w:r>
      <w:r w:rsidRPr="00F91613">
        <w:rPr>
          <w:rFonts w:ascii="Arial" w:hAnsi="Arial" w:cs="Arial"/>
          <w:bCs/>
          <w:lang w:eastAsia="ar-SA"/>
        </w:rPr>
        <w:t xml:space="preserve">w Lubaniu, ul. Wojska </w:t>
      </w:r>
      <w:r w:rsidR="00CB4861" w:rsidRPr="00F91613">
        <w:rPr>
          <w:rFonts w:ascii="Arial" w:hAnsi="Arial" w:cs="Arial"/>
          <w:bCs/>
          <w:lang w:eastAsia="ar-SA"/>
        </w:rPr>
        <w:br/>
      </w:r>
      <w:r w:rsidRPr="00F91613">
        <w:rPr>
          <w:rFonts w:ascii="Arial" w:hAnsi="Arial" w:cs="Arial"/>
          <w:bCs/>
          <w:lang w:eastAsia="ar-SA"/>
        </w:rPr>
        <w:t xml:space="preserve">Polskiego 2, w dni robocze (od poniedziałku do piątku) w godzinach </w:t>
      </w:r>
      <w:r w:rsidRPr="001D1BF0">
        <w:rPr>
          <w:rFonts w:ascii="Arial" w:hAnsi="Arial" w:cs="Arial"/>
          <w:bCs/>
          <w:lang w:eastAsia="ar-SA"/>
        </w:rPr>
        <w:t>: 7:30 -14:</w:t>
      </w:r>
      <w:r w:rsidR="00C0074B" w:rsidRPr="001D1BF0">
        <w:rPr>
          <w:rFonts w:ascii="Arial" w:hAnsi="Arial" w:cs="Arial"/>
          <w:bCs/>
          <w:lang w:eastAsia="ar-SA"/>
        </w:rPr>
        <w:t>3</w:t>
      </w:r>
      <w:r w:rsidRPr="001D1BF0">
        <w:rPr>
          <w:rFonts w:ascii="Arial" w:hAnsi="Arial" w:cs="Arial"/>
          <w:bCs/>
          <w:lang w:eastAsia="ar-SA"/>
        </w:rPr>
        <w:t>0</w:t>
      </w:r>
      <w:r w:rsidR="00445C78" w:rsidRPr="001D1BF0">
        <w:rPr>
          <w:rFonts w:ascii="Arial" w:hAnsi="Arial" w:cs="Arial"/>
          <w:bCs/>
          <w:lang w:eastAsia="ar-SA"/>
        </w:rPr>
        <w:t>.</w:t>
      </w:r>
    </w:p>
    <w:p w14:paraId="02DB8214" w14:textId="3DC58E5A" w:rsidR="002725D8" w:rsidRPr="00F91613" w:rsidRDefault="002725D8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 xml:space="preserve">§ </w:t>
      </w:r>
      <w:r w:rsidR="00E62EE9" w:rsidRPr="00F91613">
        <w:rPr>
          <w:rFonts w:ascii="Arial" w:eastAsia="Arial Unicode MS" w:hAnsi="Arial" w:cs="Arial"/>
        </w:rPr>
        <w:t>3</w:t>
      </w:r>
    </w:p>
    <w:p w14:paraId="3A19F3EF" w14:textId="10A549C7" w:rsidR="002725D8" w:rsidRPr="00F91613" w:rsidRDefault="002725D8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Wynagrodzenie</w:t>
      </w:r>
    </w:p>
    <w:p w14:paraId="10AFFA49" w14:textId="2E00FBF2" w:rsidR="002725D8" w:rsidRPr="00A5614A" w:rsidRDefault="002725D8" w:rsidP="00A5614A">
      <w:pPr>
        <w:pStyle w:val="Akapitzlist"/>
        <w:numPr>
          <w:ilvl w:val="0"/>
          <w:numId w:val="15"/>
        </w:numPr>
        <w:shd w:val="clear" w:color="auto" w:fill="FFFFFF"/>
        <w:tabs>
          <w:tab w:val="clear" w:pos="360"/>
        </w:tabs>
        <w:ind w:left="284" w:hanging="284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Strony ustalają  wartość przedmiotu </w:t>
      </w:r>
      <w:r w:rsidR="00E62EE9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 xml:space="preserve">mowy na kwotę </w:t>
      </w:r>
      <w:r w:rsidRPr="0009258D">
        <w:rPr>
          <w:rFonts w:eastAsia="Arial Unicode MS"/>
          <w:b/>
          <w:sz w:val="22"/>
          <w:szCs w:val="22"/>
        </w:rPr>
        <w:t>brutto: …</w:t>
      </w:r>
      <w:r w:rsidR="002E068A" w:rsidRPr="0009258D">
        <w:rPr>
          <w:rFonts w:eastAsia="Arial Unicode MS"/>
          <w:b/>
          <w:sz w:val="22"/>
          <w:szCs w:val="22"/>
        </w:rPr>
        <w:t>……………….</w:t>
      </w:r>
      <w:r w:rsidRPr="0009258D">
        <w:rPr>
          <w:rFonts w:eastAsia="Arial Unicode MS"/>
          <w:b/>
          <w:sz w:val="22"/>
          <w:szCs w:val="22"/>
        </w:rPr>
        <w:t>…….. zł (słownie złotych: …………….. …/100)</w:t>
      </w:r>
      <w:r w:rsidRPr="00F91613">
        <w:rPr>
          <w:rFonts w:eastAsia="Arial Unicode MS"/>
          <w:sz w:val="22"/>
          <w:szCs w:val="22"/>
        </w:rPr>
        <w:t>, zgodnie z Ofertą Wykonaw</w:t>
      </w:r>
      <w:r w:rsidR="00E62EE9" w:rsidRPr="00F91613">
        <w:rPr>
          <w:rFonts w:eastAsia="Arial Unicode MS"/>
          <w:sz w:val="22"/>
          <w:szCs w:val="22"/>
        </w:rPr>
        <w:t xml:space="preserve">cy </w:t>
      </w:r>
      <w:r w:rsidRPr="00F91613">
        <w:rPr>
          <w:rFonts w:eastAsia="Arial Unicode MS"/>
          <w:sz w:val="22"/>
          <w:szCs w:val="22"/>
        </w:rPr>
        <w:t xml:space="preserve">stanowiącą załącznik nr </w:t>
      </w:r>
      <w:r w:rsidR="002521CD" w:rsidRPr="00F91613">
        <w:rPr>
          <w:rFonts w:eastAsia="Arial Unicode MS"/>
          <w:sz w:val="22"/>
          <w:szCs w:val="22"/>
        </w:rPr>
        <w:t>2</w:t>
      </w:r>
      <w:r w:rsidRPr="00F91613">
        <w:rPr>
          <w:rFonts w:eastAsia="Arial Unicode MS"/>
          <w:sz w:val="22"/>
          <w:szCs w:val="22"/>
        </w:rPr>
        <w:t xml:space="preserve"> do </w:t>
      </w:r>
      <w:r w:rsidR="00274D97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>mowy</w:t>
      </w:r>
      <w:r w:rsidR="00A5614A">
        <w:rPr>
          <w:rFonts w:eastAsia="Arial Unicode MS"/>
          <w:sz w:val="22"/>
          <w:szCs w:val="22"/>
        </w:rPr>
        <w:t>.</w:t>
      </w:r>
      <w:r w:rsidRPr="00F91613">
        <w:rPr>
          <w:rFonts w:eastAsia="Arial Unicode MS"/>
          <w:sz w:val="22"/>
          <w:szCs w:val="22"/>
        </w:rPr>
        <w:t xml:space="preserve"> </w:t>
      </w:r>
      <w:r w:rsidR="00CF3D05" w:rsidRPr="00F91613">
        <w:rPr>
          <w:rFonts w:eastAsia="Arial Unicode MS"/>
          <w:sz w:val="22"/>
          <w:szCs w:val="22"/>
        </w:rPr>
        <w:t xml:space="preserve"> </w:t>
      </w:r>
    </w:p>
    <w:p w14:paraId="4A21808F" w14:textId="15219635" w:rsidR="002725D8" w:rsidRPr="00F91613" w:rsidRDefault="002725D8" w:rsidP="00767717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Wynagrodzenie za realizację </w:t>
      </w:r>
      <w:r w:rsidR="00441765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 xml:space="preserve">mowy obejmuje wszystkie koszty związane z wykonaniem przedmiotu Umowy przez Wykonawcę z uwzględnieniem podatku od towarów i usług VAT, </w:t>
      </w:r>
      <w:r w:rsidRPr="00F91613">
        <w:rPr>
          <w:rFonts w:eastAsia="Arial Unicode MS"/>
          <w:sz w:val="22"/>
          <w:szCs w:val="22"/>
        </w:rPr>
        <w:lastRenderedPageBreak/>
        <w:t>innych opłat i podatków oraz opłat celnych, w tym w szczególności cenę wszystkich urządzeń, oprogramowania i licencji na oprogramowanie oraz świadczenie gwarancji, serwisu, wsparcia</w:t>
      </w:r>
      <w:r w:rsidR="00CF3D05" w:rsidRPr="00F91613">
        <w:rPr>
          <w:rFonts w:eastAsia="Arial Unicode MS"/>
          <w:sz w:val="22"/>
          <w:szCs w:val="22"/>
        </w:rPr>
        <w:t xml:space="preserve"> na warunkach określonych w OPZ</w:t>
      </w:r>
      <w:r w:rsidRPr="00F91613">
        <w:rPr>
          <w:rFonts w:eastAsia="Arial Unicode MS"/>
          <w:sz w:val="22"/>
          <w:szCs w:val="22"/>
        </w:rPr>
        <w:t>.</w:t>
      </w:r>
    </w:p>
    <w:p w14:paraId="204ECC66" w14:textId="743866A4" w:rsidR="00CF3D05" w:rsidRPr="00F91613" w:rsidRDefault="00CF3D05" w:rsidP="00767717">
      <w:pPr>
        <w:pStyle w:val="Akapitzlist"/>
        <w:numPr>
          <w:ilvl w:val="0"/>
          <w:numId w:val="15"/>
        </w:numPr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>Ceny jednostkowe wymienione w ofercie Wykonawcy zostają ustalone na okres ważności umowy i nie będą podlegać zmianie.</w:t>
      </w:r>
    </w:p>
    <w:p w14:paraId="7F40C7AB" w14:textId="112101C3" w:rsidR="002725D8" w:rsidRPr="00F91613" w:rsidRDefault="002725D8" w:rsidP="00767717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Podstawą do przyjęcia przez Zamawiającego faktury za realizację </w:t>
      </w:r>
      <w:r w:rsidR="00441765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 xml:space="preserve">mowy jest dostawa przedmiotu </w:t>
      </w:r>
      <w:r w:rsidR="00441765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 xml:space="preserve">mowy, zgodnie z treścią </w:t>
      </w:r>
      <w:r w:rsidR="00CF3D05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>mowy oraz podpisanie przez Strony bez zastrzeżeń  Protokołu Odbioru Dostawy według wzoru określonego w OPZ.</w:t>
      </w:r>
    </w:p>
    <w:p w14:paraId="5A8B7016" w14:textId="15D81569" w:rsidR="00CF3D05" w:rsidRPr="00F91613" w:rsidRDefault="00CF3D05" w:rsidP="00767717">
      <w:pPr>
        <w:pStyle w:val="Akapitzlist"/>
        <w:numPr>
          <w:ilvl w:val="0"/>
          <w:numId w:val="15"/>
        </w:numPr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>Zapłata wynagrodzenia dokonana będzie na podstawie faktury wystawionej przez Wykonawcę, w terminie do 30 dni od daty jej otrzymania przez Zamawiającego, przelewem na konto bankowe Wykonawcy. Za datę zapłaty uważać się będzie datę obciążenia rachunku bankowego Zamawiającego.</w:t>
      </w:r>
    </w:p>
    <w:p w14:paraId="2B685F5B" w14:textId="11D7F40B" w:rsidR="00CF3D05" w:rsidRPr="00F91613" w:rsidRDefault="00A97EF4" w:rsidP="00767717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Numer konta bankowego </w:t>
      </w:r>
      <w:r w:rsidR="0028387D" w:rsidRPr="00F91613">
        <w:rPr>
          <w:rFonts w:eastAsia="Arial Unicode MS"/>
          <w:sz w:val="22"/>
          <w:szCs w:val="22"/>
        </w:rPr>
        <w:t>W</w:t>
      </w:r>
      <w:r w:rsidRPr="00F91613">
        <w:rPr>
          <w:rFonts w:eastAsia="Arial Unicode MS"/>
          <w:sz w:val="22"/>
          <w:szCs w:val="22"/>
        </w:rPr>
        <w:t>ykonawcy właściwy do płatności za realizację przedmiotu umowy:</w:t>
      </w:r>
      <w:r w:rsidR="0009258D">
        <w:rPr>
          <w:rFonts w:eastAsia="Arial Unicode MS"/>
          <w:sz w:val="22"/>
          <w:szCs w:val="22"/>
        </w:rPr>
        <w:t xml:space="preserve"> </w:t>
      </w:r>
      <w:r w:rsidRPr="0009258D">
        <w:rPr>
          <w:rFonts w:eastAsia="Arial Unicode MS"/>
          <w:b/>
          <w:sz w:val="22"/>
          <w:szCs w:val="22"/>
        </w:rPr>
        <w:t>................................................................................................................................</w:t>
      </w:r>
      <w:r w:rsidRPr="00F91613">
        <w:rPr>
          <w:rFonts w:eastAsia="Arial Unicode MS"/>
          <w:sz w:val="22"/>
          <w:szCs w:val="22"/>
        </w:rPr>
        <w:t xml:space="preserve"> (w przypadku czynnych podatników VAT - rachunek bankowy znajdujący się na tzw. "białej liście podatników VAT")</w:t>
      </w:r>
      <w:r w:rsidR="0028387D" w:rsidRPr="00F91613">
        <w:rPr>
          <w:rFonts w:eastAsia="Arial Unicode MS"/>
          <w:sz w:val="22"/>
          <w:szCs w:val="22"/>
        </w:rPr>
        <w:t>.</w:t>
      </w:r>
    </w:p>
    <w:p w14:paraId="04DFED66" w14:textId="7AEE33F1" w:rsidR="002E068A" w:rsidRPr="00F91613" w:rsidRDefault="002725D8" w:rsidP="00767717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>Wykonawca wystawi Zamawiającemu fakturę zawierającą następujące dane</w:t>
      </w:r>
      <w:r w:rsidR="00F16C57" w:rsidRPr="00F91613">
        <w:rPr>
          <w:rFonts w:eastAsia="Arial Unicode MS"/>
          <w:sz w:val="22"/>
          <w:szCs w:val="22"/>
        </w:rPr>
        <w:t xml:space="preserve"> </w:t>
      </w:r>
      <w:r w:rsidRPr="00F91613">
        <w:rPr>
          <w:rFonts w:eastAsia="Arial Unicode MS"/>
          <w:sz w:val="22"/>
          <w:szCs w:val="22"/>
        </w:rPr>
        <w:t xml:space="preserve">Zamawiającego: </w:t>
      </w:r>
      <w:r w:rsidR="002E068A" w:rsidRPr="00F91613">
        <w:rPr>
          <w:rFonts w:eastAsia="Arial Unicode MS"/>
          <w:sz w:val="22"/>
          <w:szCs w:val="22"/>
        </w:rPr>
        <w:t>Ośrodek Szkoleń Specjalistycznych Straży Granicznej ul. Wojska Polskiego 2, 59-800 Lubań, NIP 613 155 55 17</w:t>
      </w:r>
      <w:r w:rsidR="0028387D" w:rsidRPr="00F91613">
        <w:rPr>
          <w:rFonts w:eastAsia="Arial Unicode MS"/>
          <w:sz w:val="22"/>
          <w:szCs w:val="22"/>
        </w:rPr>
        <w:t>.</w:t>
      </w:r>
    </w:p>
    <w:p w14:paraId="28486691" w14:textId="3117BB23" w:rsidR="0028387D" w:rsidRPr="00F91613" w:rsidRDefault="0028387D" w:rsidP="00767717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Zamawiający dopuszcza przesłanie faktury w formie elektronicznej (e-faktur) w formacie pdf na adres: wlii.osssg@strazgraniczna.pl zgodnie z przepisami ustawy z dnia 11 marca 2004 r. o podatku od towarów i usług. </w:t>
      </w:r>
    </w:p>
    <w:p w14:paraId="2A8FDF83" w14:textId="77777777" w:rsidR="00411FCE" w:rsidRPr="00F91613" w:rsidRDefault="00411FCE" w:rsidP="00767717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>Zamawiający nie udziela zaliczek.</w:t>
      </w:r>
    </w:p>
    <w:p w14:paraId="70C70BDE" w14:textId="357FB741" w:rsidR="00BD5854" w:rsidRPr="00F91613" w:rsidRDefault="00BD5854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 xml:space="preserve">§ </w:t>
      </w:r>
      <w:r w:rsidR="00441765" w:rsidRPr="00F91613">
        <w:rPr>
          <w:rFonts w:ascii="Arial" w:eastAsia="Arial Unicode MS" w:hAnsi="Arial" w:cs="Arial"/>
        </w:rPr>
        <w:t>4</w:t>
      </w:r>
    </w:p>
    <w:p w14:paraId="5F190782" w14:textId="7356630F" w:rsidR="005725A9" w:rsidRPr="00F91613" w:rsidRDefault="005725A9" w:rsidP="00767717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</w:rPr>
      </w:pPr>
      <w:r w:rsidRPr="00F91613">
        <w:rPr>
          <w:rFonts w:ascii="Arial" w:hAnsi="Arial" w:cs="Arial"/>
          <w:bCs/>
        </w:rPr>
        <w:t>Reprezentacja Stron</w:t>
      </w:r>
    </w:p>
    <w:p w14:paraId="67036879" w14:textId="45219625" w:rsidR="006B13B3" w:rsidRPr="00F91613" w:rsidRDefault="006B13B3" w:rsidP="0076771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F91613">
        <w:rPr>
          <w:rFonts w:ascii="Arial" w:eastAsia="Arial Unicode MS" w:hAnsi="Arial" w:cs="Arial"/>
        </w:rPr>
        <w:t xml:space="preserve">Osobą odpowiedzialną za realizację </w:t>
      </w:r>
      <w:r w:rsidR="00441765" w:rsidRPr="00F91613">
        <w:rPr>
          <w:rFonts w:ascii="Arial" w:eastAsia="Arial Unicode MS" w:hAnsi="Arial" w:cs="Arial"/>
        </w:rPr>
        <w:t>u</w:t>
      </w:r>
      <w:r w:rsidRPr="00F91613">
        <w:rPr>
          <w:rFonts w:ascii="Arial" w:eastAsia="Arial Unicode MS" w:hAnsi="Arial" w:cs="Arial"/>
        </w:rPr>
        <w:t xml:space="preserve">mowy po stronie Zamawiającego w zakresie odbioru przedmiotu </w:t>
      </w:r>
      <w:r w:rsidR="00441765" w:rsidRPr="00F91613">
        <w:rPr>
          <w:rFonts w:ascii="Arial" w:eastAsia="Arial Unicode MS" w:hAnsi="Arial" w:cs="Arial"/>
        </w:rPr>
        <w:t>u</w:t>
      </w:r>
      <w:r w:rsidRPr="00F91613">
        <w:rPr>
          <w:rFonts w:ascii="Arial" w:eastAsia="Arial Unicode MS" w:hAnsi="Arial" w:cs="Arial"/>
        </w:rPr>
        <w:t>mowy jest p. ……………………….., tel. …………….. adres email: ………………………….</w:t>
      </w:r>
    </w:p>
    <w:p w14:paraId="08CBDBA0" w14:textId="1B40F55D" w:rsidR="006B13B3" w:rsidRPr="00F91613" w:rsidRDefault="006B13B3" w:rsidP="0076771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F91613">
        <w:rPr>
          <w:rFonts w:ascii="Arial" w:eastAsia="Arial Unicode MS" w:hAnsi="Arial" w:cs="Arial"/>
        </w:rPr>
        <w:t xml:space="preserve">Osobą odpowiedzialną za realizację </w:t>
      </w:r>
      <w:r w:rsidR="00441765" w:rsidRPr="00F91613">
        <w:rPr>
          <w:rFonts w:ascii="Arial" w:eastAsia="Arial Unicode MS" w:hAnsi="Arial" w:cs="Arial"/>
        </w:rPr>
        <w:t>u</w:t>
      </w:r>
      <w:r w:rsidRPr="00F91613">
        <w:rPr>
          <w:rFonts w:ascii="Arial" w:eastAsia="Arial Unicode MS" w:hAnsi="Arial" w:cs="Arial"/>
        </w:rPr>
        <w:t>mowy po stronie Zamawiającego w zakresie świadczenia gwarancji jest p. ……………………….., tel. …………….. adres email: ………………………….</w:t>
      </w:r>
    </w:p>
    <w:p w14:paraId="0FB551A9" w14:textId="0DF9EE77" w:rsidR="006B13B3" w:rsidRPr="00F91613" w:rsidRDefault="006B13B3" w:rsidP="0076771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F91613">
        <w:rPr>
          <w:rFonts w:ascii="Arial" w:eastAsia="Arial Unicode MS" w:hAnsi="Arial" w:cs="Arial"/>
        </w:rPr>
        <w:t xml:space="preserve">Osobą odpowiedzialną za realizację </w:t>
      </w:r>
      <w:r w:rsidR="00441765" w:rsidRPr="00F91613">
        <w:rPr>
          <w:rFonts w:ascii="Arial" w:eastAsia="Arial Unicode MS" w:hAnsi="Arial" w:cs="Arial"/>
        </w:rPr>
        <w:t>u</w:t>
      </w:r>
      <w:r w:rsidRPr="00F91613">
        <w:rPr>
          <w:rFonts w:ascii="Arial" w:eastAsia="Arial Unicode MS" w:hAnsi="Arial" w:cs="Arial"/>
        </w:rPr>
        <w:t>mowy  po stronie Wykonawcy jest                                            p. …………………………., tel. ………………., adres email…………………………</w:t>
      </w:r>
    </w:p>
    <w:p w14:paraId="3A0A6D47" w14:textId="4F2973F0" w:rsidR="006B13B3" w:rsidRPr="00F91613" w:rsidRDefault="006B13B3" w:rsidP="0076771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F91613">
        <w:rPr>
          <w:rFonts w:ascii="Arial" w:eastAsia="Arial Unicode MS" w:hAnsi="Arial" w:cs="Arial"/>
        </w:rPr>
        <w:t xml:space="preserve">Osoby, o których mowa w ust. 1 - </w:t>
      </w:r>
      <w:r w:rsidR="00D14B4B" w:rsidRPr="00F91613">
        <w:rPr>
          <w:rFonts w:ascii="Arial" w:eastAsia="Arial Unicode MS" w:hAnsi="Arial" w:cs="Arial"/>
        </w:rPr>
        <w:t>3</w:t>
      </w:r>
      <w:r w:rsidRPr="00F91613">
        <w:rPr>
          <w:rFonts w:ascii="Arial" w:eastAsia="Arial Unicode MS" w:hAnsi="Arial" w:cs="Arial"/>
        </w:rPr>
        <w:t xml:space="preserve"> odpowiadają za wykonanie przedmiotu </w:t>
      </w:r>
      <w:r w:rsidR="00441765" w:rsidRPr="00F91613">
        <w:rPr>
          <w:rFonts w:ascii="Arial" w:eastAsia="Arial Unicode MS" w:hAnsi="Arial" w:cs="Arial"/>
        </w:rPr>
        <w:t>u</w:t>
      </w:r>
      <w:r w:rsidRPr="00F91613">
        <w:rPr>
          <w:rFonts w:ascii="Arial" w:eastAsia="Arial Unicode MS" w:hAnsi="Arial" w:cs="Arial"/>
        </w:rPr>
        <w:t>mowy zgodnie z wymaganiami określonymi w Umowie.</w:t>
      </w:r>
    </w:p>
    <w:p w14:paraId="7C7A8BF3" w14:textId="4BEE376F" w:rsidR="006B13B3" w:rsidRPr="00F91613" w:rsidRDefault="006B13B3" w:rsidP="0076771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F91613">
        <w:rPr>
          <w:rFonts w:ascii="Arial" w:eastAsia="Arial Unicode MS" w:hAnsi="Arial" w:cs="Arial"/>
        </w:rPr>
        <w:t xml:space="preserve">Strony oświadczają, że osoby wskazane w ust. 1 - </w:t>
      </w:r>
      <w:r w:rsidR="00D14B4B" w:rsidRPr="00F91613">
        <w:rPr>
          <w:rFonts w:ascii="Arial" w:eastAsia="Arial Unicode MS" w:hAnsi="Arial" w:cs="Arial"/>
        </w:rPr>
        <w:t>3</w:t>
      </w:r>
      <w:r w:rsidRPr="00F91613">
        <w:rPr>
          <w:rFonts w:ascii="Arial" w:eastAsia="Arial Unicode MS" w:hAnsi="Arial" w:cs="Arial"/>
        </w:rPr>
        <w:t xml:space="preserve"> mogą zostać zastąpione przez inne osoby oraz, że możliwe jest wyznaczenie dodatkowych osób za powiadomieniem drugiej Strony z co najmniej jednodniowym wyprzedzeniem. Powiadomienie o powyższych zmianach nie stanowi zmiany </w:t>
      </w:r>
      <w:r w:rsidR="00441765" w:rsidRPr="00F91613">
        <w:rPr>
          <w:rFonts w:ascii="Arial" w:eastAsia="Arial Unicode MS" w:hAnsi="Arial" w:cs="Arial"/>
        </w:rPr>
        <w:t>u</w:t>
      </w:r>
      <w:r w:rsidRPr="00F91613">
        <w:rPr>
          <w:rFonts w:ascii="Arial" w:eastAsia="Arial Unicode MS" w:hAnsi="Arial" w:cs="Arial"/>
        </w:rPr>
        <w:t xml:space="preserve">mowy wymagającej sporządzenia aneksu i można </w:t>
      </w:r>
      <w:r w:rsidR="00D2128B" w:rsidRPr="00F91613">
        <w:rPr>
          <w:rFonts w:ascii="Arial" w:eastAsia="Arial Unicode MS" w:hAnsi="Arial" w:cs="Arial"/>
        </w:rPr>
        <w:br/>
      </w:r>
      <w:r w:rsidRPr="00F91613">
        <w:rPr>
          <w:rFonts w:ascii="Arial" w:eastAsia="Arial Unicode MS" w:hAnsi="Arial" w:cs="Arial"/>
        </w:rPr>
        <w:t>go dokonać drogą elektroniczną (e-mail).</w:t>
      </w:r>
    </w:p>
    <w:p w14:paraId="0DFC56CB" w14:textId="1CE41FC3" w:rsidR="00BD5854" w:rsidRPr="00F91613" w:rsidRDefault="00BD5854" w:rsidP="00FC4039">
      <w:pPr>
        <w:shd w:val="clear" w:color="auto" w:fill="FFFFFF"/>
        <w:tabs>
          <w:tab w:val="center" w:pos="4535"/>
          <w:tab w:val="right" w:pos="9071"/>
        </w:tabs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 xml:space="preserve">§ </w:t>
      </w:r>
      <w:r w:rsidR="00441765" w:rsidRPr="00F91613">
        <w:rPr>
          <w:rFonts w:ascii="Arial" w:eastAsia="Arial Unicode MS" w:hAnsi="Arial" w:cs="Arial"/>
        </w:rPr>
        <w:t>5</w:t>
      </w:r>
    </w:p>
    <w:p w14:paraId="37663326" w14:textId="39458922" w:rsidR="00E06424" w:rsidRPr="00F91613" w:rsidRDefault="00E06424" w:rsidP="00FC4039">
      <w:pPr>
        <w:shd w:val="clear" w:color="auto" w:fill="FFFFFF"/>
        <w:spacing w:after="0" w:line="240" w:lineRule="auto"/>
        <w:ind w:left="357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Gwarancja</w:t>
      </w:r>
    </w:p>
    <w:p w14:paraId="66C50082" w14:textId="49C1FA6E" w:rsidR="00E06424" w:rsidRPr="00F91613" w:rsidRDefault="00E06424" w:rsidP="00767717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F91613">
        <w:rPr>
          <w:rFonts w:ascii="Arial" w:eastAsia="Arial Unicode MS" w:hAnsi="Arial" w:cs="Arial"/>
        </w:rPr>
        <w:t>Wymagania dotyczące gwarancji</w:t>
      </w:r>
      <w:r w:rsidR="00C43770">
        <w:rPr>
          <w:rFonts w:ascii="Arial" w:eastAsia="Arial Unicode MS" w:hAnsi="Arial" w:cs="Arial"/>
        </w:rPr>
        <w:t xml:space="preserve"> i</w:t>
      </w:r>
      <w:r w:rsidRPr="00F91613">
        <w:rPr>
          <w:rFonts w:ascii="Arial" w:eastAsia="Arial Unicode MS" w:hAnsi="Arial" w:cs="Arial"/>
        </w:rPr>
        <w:t xml:space="preserve"> serwisu</w:t>
      </w:r>
      <w:r w:rsidR="005D5B94" w:rsidRPr="00F91613">
        <w:rPr>
          <w:rFonts w:ascii="Arial" w:eastAsia="Arial Unicode MS" w:hAnsi="Arial" w:cs="Arial"/>
        </w:rPr>
        <w:t xml:space="preserve"> </w:t>
      </w:r>
      <w:r w:rsidRPr="00F91613">
        <w:rPr>
          <w:rFonts w:ascii="Arial" w:eastAsia="Arial Unicode MS" w:hAnsi="Arial" w:cs="Arial"/>
        </w:rPr>
        <w:t xml:space="preserve">zostały szczegółowo określone </w:t>
      </w:r>
      <w:r w:rsidR="005D5B94" w:rsidRPr="00F91613">
        <w:rPr>
          <w:rFonts w:ascii="Arial" w:eastAsia="Arial Unicode MS" w:hAnsi="Arial" w:cs="Arial"/>
        </w:rPr>
        <w:t xml:space="preserve"> </w:t>
      </w:r>
      <w:r w:rsidRPr="00F91613">
        <w:rPr>
          <w:rFonts w:ascii="Arial" w:eastAsia="Arial Unicode MS" w:hAnsi="Arial" w:cs="Arial"/>
        </w:rPr>
        <w:t>w OPZ</w:t>
      </w:r>
      <w:r w:rsidR="00AB7EC5" w:rsidRPr="00F91613">
        <w:rPr>
          <w:rFonts w:ascii="Arial" w:eastAsia="Arial Unicode MS" w:hAnsi="Arial" w:cs="Arial"/>
        </w:rPr>
        <w:t>.</w:t>
      </w:r>
    </w:p>
    <w:p w14:paraId="2CB4AF62" w14:textId="01F74127" w:rsidR="00040CFD" w:rsidRPr="00F91613" w:rsidRDefault="00040CFD" w:rsidP="00767717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F91613">
        <w:rPr>
          <w:rFonts w:ascii="Arial" w:hAnsi="Arial" w:cs="Arial"/>
          <w:color w:val="000000"/>
        </w:rPr>
        <w:t>Wykonawca udziela Zamawiającemu na przedmiot umowy gwarancji</w:t>
      </w:r>
      <w:r w:rsidR="005D5B94" w:rsidRPr="00F91613">
        <w:rPr>
          <w:rFonts w:ascii="Arial" w:hAnsi="Arial" w:cs="Arial"/>
          <w:color w:val="000000"/>
        </w:rPr>
        <w:t xml:space="preserve"> </w:t>
      </w:r>
      <w:r w:rsidRPr="00F91613">
        <w:rPr>
          <w:rFonts w:ascii="Arial" w:hAnsi="Arial" w:cs="Arial"/>
          <w:color w:val="000000"/>
        </w:rPr>
        <w:t>na</w:t>
      </w:r>
      <w:r w:rsidRPr="001D1BF0">
        <w:rPr>
          <w:rFonts w:ascii="Arial" w:hAnsi="Arial" w:cs="Arial"/>
          <w:color w:val="000000"/>
        </w:rPr>
        <w:t xml:space="preserve"> </w:t>
      </w:r>
      <w:r w:rsidR="001D1BF0">
        <w:rPr>
          <w:rFonts w:ascii="Arial" w:hAnsi="Arial" w:cs="Arial"/>
          <w:color w:val="000000"/>
        </w:rPr>
        <w:t xml:space="preserve">okres </w:t>
      </w:r>
      <w:r w:rsidR="001779FC">
        <w:rPr>
          <w:rFonts w:ascii="Arial" w:hAnsi="Arial" w:cs="Arial"/>
          <w:color w:val="000000"/>
        </w:rPr>
        <w:t>……</w:t>
      </w:r>
      <w:r w:rsidR="001D1BF0">
        <w:rPr>
          <w:rFonts w:ascii="Arial" w:hAnsi="Arial" w:cs="Arial"/>
          <w:color w:val="000000"/>
        </w:rPr>
        <w:t xml:space="preserve"> </w:t>
      </w:r>
      <w:r w:rsidRPr="00F91613">
        <w:rPr>
          <w:rFonts w:ascii="Arial" w:hAnsi="Arial" w:cs="Arial"/>
          <w:color w:val="000000"/>
        </w:rPr>
        <w:t>miesięcy</w:t>
      </w:r>
      <w:r w:rsidR="001779FC">
        <w:rPr>
          <w:rFonts w:ascii="Arial" w:hAnsi="Arial" w:cs="Arial"/>
          <w:color w:val="000000"/>
        </w:rPr>
        <w:t>, zgodnie z ofertą Wykonawcy.</w:t>
      </w:r>
      <w:r w:rsidR="005D5B94" w:rsidRPr="00F91613">
        <w:rPr>
          <w:rFonts w:ascii="Arial" w:hAnsi="Arial" w:cs="Arial"/>
          <w:color w:val="000000"/>
        </w:rPr>
        <w:t xml:space="preserve"> </w:t>
      </w:r>
    </w:p>
    <w:p w14:paraId="2EB174E9" w14:textId="0B51DC2D" w:rsidR="00E06424" w:rsidRPr="00F91613" w:rsidRDefault="00E06424" w:rsidP="00767717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F91613">
        <w:rPr>
          <w:rFonts w:ascii="Arial" w:eastAsia="Arial Unicode MS" w:hAnsi="Arial" w:cs="Arial"/>
        </w:rPr>
        <w:t xml:space="preserve">Wykonawca gwarantuje, że </w:t>
      </w:r>
      <w:r w:rsidR="002521CD" w:rsidRPr="00F91613">
        <w:rPr>
          <w:rFonts w:ascii="Arial" w:eastAsia="Arial Unicode MS" w:hAnsi="Arial" w:cs="Arial"/>
        </w:rPr>
        <w:t xml:space="preserve">przedmiot </w:t>
      </w:r>
      <w:r w:rsidR="00441765" w:rsidRPr="00F91613">
        <w:rPr>
          <w:rFonts w:ascii="Arial" w:eastAsia="Arial Unicode MS" w:hAnsi="Arial" w:cs="Arial"/>
        </w:rPr>
        <w:t>u</w:t>
      </w:r>
      <w:r w:rsidR="002521CD" w:rsidRPr="00F91613">
        <w:rPr>
          <w:rFonts w:ascii="Arial" w:eastAsia="Arial Unicode MS" w:hAnsi="Arial" w:cs="Arial"/>
        </w:rPr>
        <w:t>mowy</w:t>
      </w:r>
      <w:r w:rsidRPr="00F91613">
        <w:rPr>
          <w:rFonts w:ascii="Arial" w:eastAsia="Arial Unicode MS" w:hAnsi="Arial" w:cs="Arial"/>
        </w:rPr>
        <w:t xml:space="preserve"> spełni</w:t>
      </w:r>
      <w:r w:rsidR="002521CD" w:rsidRPr="00F91613">
        <w:rPr>
          <w:rFonts w:ascii="Arial" w:eastAsia="Arial Unicode MS" w:hAnsi="Arial" w:cs="Arial"/>
        </w:rPr>
        <w:t>a</w:t>
      </w:r>
      <w:r w:rsidRPr="00F91613">
        <w:rPr>
          <w:rFonts w:ascii="Arial" w:eastAsia="Arial Unicode MS" w:hAnsi="Arial" w:cs="Arial"/>
        </w:rPr>
        <w:t xml:space="preserve"> wszystkie parametry określone przez Zamawiającego.</w:t>
      </w:r>
    </w:p>
    <w:p w14:paraId="3C88F428" w14:textId="2B39676D" w:rsidR="004F2056" w:rsidRPr="00F91613" w:rsidRDefault="00E06424" w:rsidP="00767717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F91613">
        <w:rPr>
          <w:rFonts w:ascii="Arial" w:eastAsia="Arial Unicode MS" w:hAnsi="Arial" w:cs="Arial"/>
        </w:rPr>
        <w:t>Strony zgodnie rozszerzają odpowiedzialność z tytułu rękojmi i postanawiają, że okres rękojmi upływa wraz z okresem gwarancji.</w:t>
      </w:r>
    </w:p>
    <w:p w14:paraId="312F5E69" w14:textId="4B15B9F3" w:rsidR="006A3400" w:rsidRPr="00F91613" w:rsidRDefault="006A3400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 xml:space="preserve">§ </w:t>
      </w:r>
      <w:r w:rsidR="00441765" w:rsidRPr="00F91613">
        <w:rPr>
          <w:rFonts w:ascii="Arial" w:eastAsia="Arial Unicode MS" w:hAnsi="Arial" w:cs="Arial"/>
        </w:rPr>
        <w:t>6</w:t>
      </w:r>
    </w:p>
    <w:p w14:paraId="103FFE06" w14:textId="121D13E3" w:rsidR="00DA2128" w:rsidRPr="00F91613" w:rsidRDefault="006A3400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Oświadczenia i zobowiązania</w:t>
      </w:r>
    </w:p>
    <w:p w14:paraId="6B5D4918" w14:textId="4BE4EB9E" w:rsidR="006A3400" w:rsidRPr="00F91613" w:rsidRDefault="006A3400" w:rsidP="00767717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Wykonawca oświadcza, iż z chwilą podpisania Protokołu Odbioru Dostawy, którego wzór znajduje się w OPZ, przenosi na Zamawiającego prawo do własności przedmiotu </w:t>
      </w:r>
      <w:r w:rsidR="00441765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>mowy.</w:t>
      </w:r>
    </w:p>
    <w:p w14:paraId="74CA09FD" w14:textId="1634015B" w:rsidR="006A3400" w:rsidRPr="00F91613" w:rsidRDefault="006A3400" w:rsidP="00767717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>Wykonawca zobowiązuje się dostarczyć wraz z urządzeniami standardowe oprogramowanie (w tym systemowe), zwane dalej „oprogramowaniem”, zgodnie z OPZ.</w:t>
      </w:r>
    </w:p>
    <w:p w14:paraId="1A8A2034" w14:textId="4BE91D10" w:rsidR="006A3400" w:rsidRPr="00F91613" w:rsidRDefault="006A3400" w:rsidP="00767717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>Wykonawca oświadcza, że:</w:t>
      </w:r>
    </w:p>
    <w:p w14:paraId="099A4A6E" w14:textId="77777777" w:rsidR="00DA2128" w:rsidRPr="00F91613" w:rsidRDefault="00DA2128" w:rsidP="0076771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>ma prawo dysponować licencjami na oprogramowanie;</w:t>
      </w:r>
    </w:p>
    <w:p w14:paraId="7F261F85" w14:textId="77777777" w:rsidR="00DA2128" w:rsidRPr="00F91613" w:rsidRDefault="00DA2128" w:rsidP="0076771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posiada uprawnienia do przeniesienia na Zamawiającego własności oraz wszelkich praw do licencji na oprogramowanie, które zawiera umowa licencyjna producenta </w:t>
      </w:r>
      <w:r w:rsidRPr="00F91613">
        <w:rPr>
          <w:rFonts w:eastAsia="Arial Unicode MS"/>
          <w:sz w:val="22"/>
          <w:szCs w:val="22"/>
        </w:rPr>
        <w:lastRenderedPageBreak/>
        <w:t>oprogramowania z jednoczesnym świadczeniem usługi wsparcia dla oprogramowania;</w:t>
      </w:r>
    </w:p>
    <w:p w14:paraId="74942F0B" w14:textId="1395260F" w:rsidR="00DA2128" w:rsidRPr="00F91613" w:rsidRDefault="00DA2128" w:rsidP="00767717">
      <w:pPr>
        <w:pStyle w:val="Akapitzlist"/>
        <w:numPr>
          <w:ilvl w:val="0"/>
          <w:numId w:val="20"/>
        </w:numPr>
        <w:shd w:val="clear" w:color="auto" w:fill="FFFFFF"/>
        <w:ind w:left="709" w:hanging="283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>dostarczane licencje na oprogramowanie są wolne od wad prawnych</w:t>
      </w:r>
      <w:r w:rsidR="003E33C5">
        <w:rPr>
          <w:rFonts w:eastAsia="Arial Unicode MS"/>
          <w:sz w:val="22"/>
          <w:szCs w:val="22"/>
        </w:rPr>
        <w:t>.</w:t>
      </w:r>
    </w:p>
    <w:p w14:paraId="5B133C92" w14:textId="43AD40A1" w:rsidR="006A3400" w:rsidRPr="00F91613" w:rsidRDefault="006A3400" w:rsidP="00767717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W przypadku wystąpienia wad prawnych Zamawiającemu przysługuje prawo </w:t>
      </w:r>
      <w:r w:rsidR="00D2128B" w:rsidRPr="00F91613">
        <w:rPr>
          <w:rFonts w:eastAsia="Arial Unicode MS"/>
          <w:sz w:val="22"/>
          <w:szCs w:val="22"/>
        </w:rPr>
        <w:br/>
      </w:r>
      <w:r w:rsidRPr="00F91613">
        <w:rPr>
          <w:rFonts w:eastAsia="Arial Unicode MS"/>
          <w:sz w:val="22"/>
          <w:szCs w:val="22"/>
        </w:rPr>
        <w:t xml:space="preserve">do odstąpienia od </w:t>
      </w:r>
      <w:r w:rsidR="00441765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 xml:space="preserve">mowy i żądania od Wykonawcy naprawienia poniesionej w związku </w:t>
      </w:r>
      <w:r w:rsidR="00D2128B" w:rsidRPr="00F91613">
        <w:rPr>
          <w:rFonts w:eastAsia="Arial Unicode MS"/>
          <w:sz w:val="22"/>
          <w:szCs w:val="22"/>
        </w:rPr>
        <w:br/>
      </w:r>
      <w:r w:rsidRPr="00F91613">
        <w:rPr>
          <w:rFonts w:eastAsia="Arial Unicode MS"/>
          <w:sz w:val="22"/>
          <w:szCs w:val="22"/>
        </w:rPr>
        <w:t>z tym rzeczywistej szkody.</w:t>
      </w:r>
    </w:p>
    <w:p w14:paraId="0C079711" w14:textId="3DF655BA" w:rsidR="006A3400" w:rsidRPr="00F91613" w:rsidRDefault="006A3400" w:rsidP="00767717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Wykonawca zobowiązuje się udzielić lub zapewnić udzielenie Zamawiającemu licencji </w:t>
      </w:r>
      <w:r w:rsidR="00D2128B" w:rsidRPr="00F91613">
        <w:rPr>
          <w:rFonts w:eastAsia="Arial Unicode MS"/>
          <w:sz w:val="22"/>
          <w:szCs w:val="22"/>
        </w:rPr>
        <w:br/>
      </w:r>
      <w:r w:rsidRPr="00F91613">
        <w:rPr>
          <w:rFonts w:eastAsia="Arial Unicode MS"/>
          <w:sz w:val="22"/>
          <w:szCs w:val="22"/>
        </w:rPr>
        <w:t>na oprogramowanie, na warunkach opisanych w OPZ. Uprawnienia z licencji dotyczące korzystania z oprogramowania Zamawiający nabywa z chwilą jego odbioru.</w:t>
      </w:r>
    </w:p>
    <w:p w14:paraId="1A3B1B7A" w14:textId="69C3F247" w:rsidR="006A3400" w:rsidRPr="00F91613" w:rsidRDefault="006A3400" w:rsidP="00767717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Wykonawca zobowiązuje się do realizacji przedmiotowego zamówienia zgodnie </w:t>
      </w:r>
      <w:r w:rsidR="00D2128B" w:rsidRPr="00F91613">
        <w:rPr>
          <w:rFonts w:eastAsia="Arial Unicode MS"/>
          <w:sz w:val="22"/>
          <w:szCs w:val="22"/>
        </w:rPr>
        <w:br/>
      </w:r>
      <w:r w:rsidRPr="00F91613">
        <w:rPr>
          <w:rFonts w:eastAsia="Arial Unicode MS"/>
          <w:sz w:val="22"/>
          <w:szCs w:val="22"/>
        </w:rPr>
        <w:t xml:space="preserve">ze wszystkimi wymaganiami Zamawiającego określonymi w </w:t>
      </w:r>
      <w:r w:rsidR="002F7E96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>mowie.</w:t>
      </w:r>
    </w:p>
    <w:p w14:paraId="6899E8EA" w14:textId="6B6FC3BE" w:rsidR="006A3400" w:rsidRPr="00F91613" w:rsidRDefault="006A3400" w:rsidP="00767717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Wykonawca oświadcza, że posiada odpowiednie przygotowanie i zaplecze techniczne, pozwalające na zrealizowanie </w:t>
      </w:r>
      <w:r w:rsidR="002F7E96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>mowy zgodnie z wymaganiami OPZ oraz wymogami Producenta oferowanych urządzeń i licencji na oprogramowanie.</w:t>
      </w:r>
    </w:p>
    <w:p w14:paraId="2E900587" w14:textId="516816EC" w:rsidR="006A3400" w:rsidRPr="00F91613" w:rsidRDefault="006A3400" w:rsidP="00767717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Wykonawca zobowiązany jest do informowania Zamawiającego o wszystkich zdarzeniach mających lub mogących mieć wpływ na wykonanie </w:t>
      </w:r>
      <w:r w:rsidR="00C715DD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 xml:space="preserve">mowy, w tym o wszczęciu wobec niego postępowania egzekucyjnego, naprawczego, likwidacyjnego lub innego, a także </w:t>
      </w:r>
      <w:r w:rsidR="00AA7395" w:rsidRPr="00F91613">
        <w:rPr>
          <w:rFonts w:eastAsia="Arial Unicode MS"/>
          <w:sz w:val="22"/>
          <w:szCs w:val="22"/>
        </w:rPr>
        <w:br/>
      </w:r>
      <w:r w:rsidRPr="00F91613">
        <w:rPr>
          <w:rFonts w:eastAsia="Arial Unicode MS"/>
          <w:sz w:val="22"/>
          <w:szCs w:val="22"/>
        </w:rPr>
        <w:t>o innych istotnych zdarzeniach, w szczególności ogłoszeniu upadłości - następnego dnia od dnia jej ogłoszenia.</w:t>
      </w:r>
    </w:p>
    <w:p w14:paraId="6630DE16" w14:textId="2DA9B686" w:rsidR="006A3400" w:rsidRPr="00F91613" w:rsidRDefault="006A3400" w:rsidP="00767717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Wykonawca dostarczy Zamawiającemu wraz z przedmiotem </w:t>
      </w:r>
      <w:r w:rsidR="00C715DD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>mow</w:t>
      </w:r>
      <w:r w:rsidR="005942BD" w:rsidRPr="00F91613">
        <w:rPr>
          <w:rFonts w:eastAsia="Arial Unicode MS"/>
          <w:sz w:val="22"/>
          <w:szCs w:val="22"/>
        </w:rPr>
        <w:t>y</w:t>
      </w:r>
      <w:r w:rsidRPr="00F91613">
        <w:rPr>
          <w:rFonts w:eastAsia="Arial Unicode MS"/>
          <w:sz w:val="22"/>
          <w:szCs w:val="22"/>
        </w:rPr>
        <w:t xml:space="preserve"> oświadczenie producenta o przejęciu od Wykonawcy obowiązków wynikających z udzielonej gwarancji w przypadku zaistnienia okoliczności, o których mowa w ust. </w:t>
      </w:r>
      <w:r w:rsidR="00C715DD" w:rsidRPr="00F91613">
        <w:rPr>
          <w:rFonts w:eastAsia="Arial Unicode MS"/>
          <w:sz w:val="22"/>
          <w:szCs w:val="22"/>
        </w:rPr>
        <w:t>8</w:t>
      </w:r>
      <w:r w:rsidRPr="00F91613">
        <w:rPr>
          <w:rFonts w:eastAsia="Arial Unicode MS"/>
          <w:sz w:val="22"/>
          <w:szCs w:val="22"/>
        </w:rPr>
        <w:t>, a także innych, na skutek których podmiot gospodarczy/ firma/ spółka Wykonawcy przestanie istnieć/ zakończy działalność/ zostanie zlikwidowany bądź rozwiązany.</w:t>
      </w:r>
    </w:p>
    <w:p w14:paraId="15C37EF3" w14:textId="171B3370" w:rsidR="006A3400" w:rsidRPr="00F91613" w:rsidRDefault="006A3400" w:rsidP="00767717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Wykonawca oświadcza, że powyższe </w:t>
      </w:r>
      <w:r w:rsidR="00AE5951" w:rsidRPr="00F91613">
        <w:rPr>
          <w:rFonts w:eastAsia="Arial Unicode MS"/>
          <w:sz w:val="22"/>
          <w:szCs w:val="22"/>
        </w:rPr>
        <w:t xml:space="preserve">oświadczenia i zobowiązania Wykonawcy </w:t>
      </w:r>
      <w:r w:rsidRPr="00F91613">
        <w:rPr>
          <w:rFonts w:eastAsia="Arial Unicode MS"/>
          <w:sz w:val="22"/>
          <w:szCs w:val="22"/>
        </w:rPr>
        <w:t>nie został</w:t>
      </w:r>
      <w:r w:rsidR="00AE5951" w:rsidRPr="00F91613">
        <w:rPr>
          <w:rFonts w:eastAsia="Arial Unicode MS"/>
          <w:sz w:val="22"/>
          <w:szCs w:val="22"/>
        </w:rPr>
        <w:t>y</w:t>
      </w:r>
      <w:r w:rsidRPr="00F91613">
        <w:rPr>
          <w:rFonts w:eastAsia="Arial Unicode MS"/>
          <w:sz w:val="22"/>
          <w:szCs w:val="22"/>
        </w:rPr>
        <w:t xml:space="preserve"> złożone pod wpływem błędu, ani nie </w:t>
      </w:r>
      <w:r w:rsidR="00AE5951" w:rsidRPr="00F91613">
        <w:rPr>
          <w:rFonts w:eastAsia="Arial Unicode MS"/>
          <w:sz w:val="22"/>
          <w:szCs w:val="22"/>
        </w:rPr>
        <w:t>są</w:t>
      </w:r>
      <w:r w:rsidRPr="00F91613">
        <w:rPr>
          <w:rFonts w:eastAsia="Arial Unicode MS"/>
          <w:sz w:val="22"/>
          <w:szCs w:val="22"/>
        </w:rPr>
        <w:t xml:space="preserve"> obarczone jakąkolwiek wadą oświadczenia woli skutkującą jego nieważnością.</w:t>
      </w:r>
    </w:p>
    <w:p w14:paraId="33686C44" w14:textId="51FFB691" w:rsidR="00BD5854" w:rsidRPr="00F91613" w:rsidRDefault="00BD5854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 xml:space="preserve">§ </w:t>
      </w:r>
      <w:r w:rsidR="00441765" w:rsidRPr="00F91613">
        <w:rPr>
          <w:rFonts w:ascii="Arial" w:eastAsia="Arial Unicode MS" w:hAnsi="Arial" w:cs="Arial"/>
        </w:rPr>
        <w:t>7</w:t>
      </w:r>
    </w:p>
    <w:p w14:paraId="15138B6B" w14:textId="70002C23" w:rsidR="004008A7" w:rsidRPr="00F91613" w:rsidRDefault="004008A7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Kary umowne i roszczenia odszkodowawcze</w:t>
      </w:r>
    </w:p>
    <w:p w14:paraId="0565C222" w14:textId="43A6098D" w:rsidR="001D01BA" w:rsidRPr="00F91613" w:rsidRDefault="001D01BA" w:rsidP="00C43770">
      <w:pPr>
        <w:numPr>
          <w:ilvl w:val="0"/>
          <w:numId w:val="3"/>
        </w:numPr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  <w:r w:rsidRPr="00F91613">
        <w:rPr>
          <w:rFonts w:ascii="Arial" w:hAnsi="Arial" w:cs="Arial"/>
          <w:color w:val="000000"/>
        </w:rPr>
        <w:t xml:space="preserve">Wykonawca zapłaci Zamawiającemu kary umowne w następujących wypadkach             </w:t>
      </w:r>
      <w:r w:rsidR="00C43770">
        <w:rPr>
          <w:rFonts w:ascii="Arial" w:hAnsi="Arial" w:cs="Arial"/>
          <w:color w:val="000000"/>
        </w:rPr>
        <w:br/>
      </w:r>
      <w:r w:rsidRPr="00F91613">
        <w:rPr>
          <w:rFonts w:ascii="Arial" w:hAnsi="Arial" w:cs="Arial"/>
          <w:color w:val="000000"/>
        </w:rPr>
        <w:t xml:space="preserve"> i wysokości:</w:t>
      </w:r>
    </w:p>
    <w:p w14:paraId="04CE1978" w14:textId="27E8F65D" w:rsidR="00BD5854" w:rsidRPr="004D10FC" w:rsidRDefault="00BD5854" w:rsidP="00C43770">
      <w:pPr>
        <w:numPr>
          <w:ilvl w:val="1"/>
          <w:numId w:val="3"/>
        </w:numPr>
        <w:shd w:val="clear" w:color="auto" w:fill="FFFFFF"/>
        <w:tabs>
          <w:tab w:val="num" w:pos="567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4D10FC">
        <w:rPr>
          <w:rFonts w:ascii="Arial" w:hAnsi="Arial" w:cs="Arial"/>
          <w:color w:val="000000"/>
        </w:rPr>
        <w:t xml:space="preserve">w przypadku niedotrzymania przez Wykonawcę terminu dostawy, o którym mowa     </w:t>
      </w:r>
      <w:r w:rsidR="0068762C" w:rsidRPr="004D10FC">
        <w:rPr>
          <w:rFonts w:ascii="Arial" w:hAnsi="Arial" w:cs="Arial"/>
          <w:color w:val="000000"/>
        </w:rPr>
        <w:t xml:space="preserve">          </w:t>
      </w:r>
      <w:r w:rsidRPr="004D10FC">
        <w:rPr>
          <w:rFonts w:ascii="Arial" w:hAnsi="Arial" w:cs="Arial"/>
          <w:color w:val="000000"/>
        </w:rPr>
        <w:t xml:space="preserve">w § </w:t>
      </w:r>
      <w:r w:rsidR="004008A7" w:rsidRPr="004D10FC">
        <w:rPr>
          <w:rFonts w:ascii="Arial" w:hAnsi="Arial" w:cs="Arial"/>
          <w:color w:val="000000"/>
        </w:rPr>
        <w:t>2</w:t>
      </w:r>
      <w:r w:rsidRPr="004D10FC">
        <w:rPr>
          <w:rFonts w:ascii="Arial" w:hAnsi="Arial" w:cs="Arial"/>
          <w:color w:val="000000"/>
        </w:rPr>
        <w:t xml:space="preserve"> </w:t>
      </w:r>
      <w:r w:rsidR="002726DA" w:rsidRPr="004D10FC">
        <w:rPr>
          <w:rFonts w:ascii="Arial" w:hAnsi="Arial" w:cs="Arial"/>
          <w:color w:val="000000"/>
        </w:rPr>
        <w:t xml:space="preserve">ust. 1 </w:t>
      </w:r>
      <w:r w:rsidRPr="004D10FC">
        <w:rPr>
          <w:rFonts w:ascii="Arial" w:hAnsi="Arial" w:cs="Arial"/>
          <w:color w:val="000000"/>
        </w:rPr>
        <w:t>umowy</w:t>
      </w:r>
      <w:r w:rsidR="00790C99" w:rsidRPr="004D10FC">
        <w:rPr>
          <w:rFonts w:ascii="Arial" w:hAnsi="Arial" w:cs="Arial"/>
          <w:color w:val="000000"/>
        </w:rPr>
        <w:t>,</w:t>
      </w:r>
      <w:r w:rsidRPr="004D10FC">
        <w:rPr>
          <w:rFonts w:ascii="Arial" w:hAnsi="Arial" w:cs="Arial"/>
          <w:color w:val="000000"/>
        </w:rPr>
        <w:t xml:space="preserve"> w </w:t>
      </w:r>
      <w:r w:rsidRPr="004D10FC">
        <w:rPr>
          <w:rFonts w:ascii="Arial" w:hAnsi="Arial" w:cs="Arial"/>
        </w:rPr>
        <w:t xml:space="preserve">wysokości </w:t>
      </w:r>
      <w:r w:rsidR="008C0E55" w:rsidRPr="004D10FC">
        <w:rPr>
          <w:rFonts w:ascii="Arial" w:hAnsi="Arial" w:cs="Arial"/>
        </w:rPr>
        <w:t>0,</w:t>
      </w:r>
      <w:r w:rsidR="00BB0EA8">
        <w:rPr>
          <w:rFonts w:ascii="Arial" w:hAnsi="Arial" w:cs="Arial"/>
        </w:rPr>
        <w:t>3</w:t>
      </w:r>
      <w:r w:rsidRPr="004D10FC">
        <w:rPr>
          <w:rFonts w:ascii="Arial" w:hAnsi="Arial" w:cs="Arial"/>
        </w:rPr>
        <w:t>% wartości wynagrodzenia umownego</w:t>
      </w:r>
      <w:r w:rsidR="00C715DD" w:rsidRPr="004D10FC">
        <w:rPr>
          <w:rFonts w:ascii="Arial" w:hAnsi="Arial" w:cs="Arial"/>
        </w:rPr>
        <w:t xml:space="preserve"> o który</w:t>
      </w:r>
      <w:r w:rsidR="00790C99" w:rsidRPr="004D10FC">
        <w:rPr>
          <w:rFonts w:ascii="Arial" w:hAnsi="Arial" w:cs="Arial"/>
        </w:rPr>
        <w:t>m</w:t>
      </w:r>
      <w:r w:rsidR="00C715DD" w:rsidRPr="004D10FC">
        <w:rPr>
          <w:rFonts w:ascii="Arial" w:hAnsi="Arial" w:cs="Arial"/>
        </w:rPr>
        <w:t xml:space="preserve"> mowa w § 3 ust. 1 </w:t>
      </w:r>
      <w:r w:rsidRPr="004D10FC">
        <w:rPr>
          <w:rFonts w:ascii="Arial" w:hAnsi="Arial" w:cs="Arial"/>
        </w:rPr>
        <w:t xml:space="preserve"> za każdy rozpoczęty dzień zwłoki,</w:t>
      </w:r>
    </w:p>
    <w:p w14:paraId="71B3D24E" w14:textId="07D5CB9A" w:rsidR="00BD5854" w:rsidRPr="004D10FC" w:rsidRDefault="00BD5854" w:rsidP="00C43770">
      <w:pPr>
        <w:numPr>
          <w:ilvl w:val="1"/>
          <w:numId w:val="3"/>
        </w:numPr>
        <w:shd w:val="clear" w:color="auto" w:fill="FFFFFF"/>
        <w:tabs>
          <w:tab w:val="num" w:pos="567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4D10FC">
        <w:rPr>
          <w:rFonts w:ascii="Arial" w:hAnsi="Arial" w:cs="Arial"/>
        </w:rPr>
        <w:t xml:space="preserve">w przypadku niedotrzymania terminu naprawy, o którym mowa w § </w:t>
      </w:r>
      <w:r w:rsidR="00C715DD" w:rsidRPr="004D10FC">
        <w:rPr>
          <w:rFonts w:ascii="Arial" w:hAnsi="Arial" w:cs="Arial"/>
        </w:rPr>
        <w:t>5</w:t>
      </w:r>
      <w:r w:rsidRPr="004D10FC">
        <w:rPr>
          <w:rFonts w:ascii="Arial" w:hAnsi="Arial" w:cs="Arial"/>
        </w:rPr>
        <w:t xml:space="preserve"> </w:t>
      </w:r>
      <w:r w:rsidR="00C715DD" w:rsidRPr="004D10FC">
        <w:rPr>
          <w:rFonts w:ascii="Arial" w:hAnsi="Arial" w:cs="Arial"/>
        </w:rPr>
        <w:t>u</w:t>
      </w:r>
      <w:r w:rsidRPr="004D10FC">
        <w:rPr>
          <w:rFonts w:ascii="Arial" w:hAnsi="Arial" w:cs="Arial"/>
        </w:rPr>
        <w:t>mowy</w:t>
      </w:r>
      <w:r w:rsidR="00AE5951" w:rsidRPr="004D10FC">
        <w:rPr>
          <w:rFonts w:ascii="Arial" w:hAnsi="Arial" w:cs="Arial"/>
        </w:rPr>
        <w:t xml:space="preserve"> (OPZ)</w:t>
      </w:r>
      <w:r w:rsidRPr="004D10FC">
        <w:rPr>
          <w:rFonts w:ascii="Arial" w:hAnsi="Arial" w:cs="Arial"/>
        </w:rPr>
        <w:t xml:space="preserve">, </w:t>
      </w:r>
      <w:r w:rsidR="0068762C" w:rsidRPr="004D10FC">
        <w:rPr>
          <w:rFonts w:ascii="Arial" w:hAnsi="Arial" w:cs="Arial"/>
        </w:rPr>
        <w:br/>
      </w:r>
      <w:r w:rsidRPr="004D10FC">
        <w:rPr>
          <w:rFonts w:ascii="Arial" w:hAnsi="Arial" w:cs="Arial"/>
        </w:rPr>
        <w:t xml:space="preserve">w wysokości </w:t>
      </w:r>
      <w:r w:rsidR="009F1323" w:rsidRPr="004D10FC">
        <w:rPr>
          <w:rFonts w:ascii="Arial" w:hAnsi="Arial" w:cs="Arial"/>
        </w:rPr>
        <w:t>2</w:t>
      </w:r>
      <w:r w:rsidRPr="004D10FC">
        <w:rPr>
          <w:rFonts w:ascii="Arial" w:hAnsi="Arial" w:cs="Arial"/>
        </w:rPr>
        <w:t xml:space="preserve">% wartości brutto przedmiotu podlegającego naprawie za każdy rozpoczęty dzień zwłoki w usunięciu wad, w wymianie produktów na nowe, wolne </w:t>
      </w:r>
      <w:r w:rsidR="0068762C" w:rsidRPr="004D10FC">
        <w:rPr>
          <w:rFonts w:ascii="Arial" w:hAnsi="Arial" w:cs="Arial"/>
        </w:rPr>
        <w:br/>
      </w:r>
      <w:r w:rsidRPr="004D10FC">
        <w:rPr>
          <w:rFonts w:ascii="Arial" w:hAnsi="Arial" w:cs="Arial"/>
        </w:rPr>
        <w:t xml:space="preserve">od wad, </w:t>
      </w:r>
    </w:p>
    <w:p w14:paraId="5961AA9E" w14:textId="16CE460A" w:rsidR="008B2B42" w:rsidRPr="004D10FC" w:rsidRDefault="008B2B42" w:rsidP="00C43770">
      <w:pPr>
        <w:numPr>
          <w:ilvl w:val="1"/>
          <w:numId w:val="3"/>
        </w:numPr>
        <w:shd w:val="clear" w:color="auto" w:fill="FFFFFF"/>
        <w:tabs>
          <w:tab w:val="num" w:pos="567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4D10FC">
        <w:rPr>
          <w:rFonts w:ascii="Arial" w:hAnsi="Arial" w:cs="Arial"/>
        </w:rPr>
        <w:t xml:space="preserve">w przypadku odstąpienia od umowy z przyczyn leżących po stronie Wykonawcy, Wykonawca zapłaci na rzecz Zamawiającego karę umowną w wysokości </w:t>
      </w:r>
      <w:r w:rsidRPr="004D10FC">
        <w:rPr>
          <w:rFonts w:ascii="Arial" w:hAnsi="Arial" w:cs="Arial"/>
        </w:rPr>
        <w:br/>
        <w:t xml:space="preserve">10%  wartości </w:t>
      </w:r>
      <w:r w:rsidR="00AA7395" w:rsidRPr="004D10FC">
        <w:rPr>
          <w:rFonts w:ascii="Arial" w:hAnsi="Arial" w:cs="Arial"/>
        </w:rPr>
        <w:t>wynagrodzenia umownego</w:t>
      </w:r>
      <w:r w:rsidRPr="004D10FC">
        <w:rPr>
          <w:rFonts w:ascii="Arial" w:hAnsi="Arial" w:cs="Arial"/>
        </w:rPr>
        <w:t xml:space="preserve"> o którym mowa w  § 3 ust. 1</w:t>
      </w:r>
      <w:r w:rsidR="00017B5D" w:rsidRPr="004D10FC">
        <w:rPr>
          <w:rFonts w:ascii="Arial" w:hAnsi="Arial" w:cs="Arial"/>
        </w:rPr>
        <w:t>.</w:t>
      </w:r>
    </w:p>
    <w:p w14:paraId="6557A67A" w14:textId="21B81E50" w:rsidR="00BD5854" w:rsidRPr="00E42FC6" w:rsidRDefault="00BD5854" w:rsidP="00C43770">
      <w:pPr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Arial" w:eastAsia="Arial Unicode MS" w:hAnsi="Arial" w:cs="Arial"/>
        </w:rPr>
      </w:pPr>
      <w:r w:rsidRPr="00E42FC6">
        <w:rPr>
          <w:rFonts w:ascii="Arial" w:hAnsi="Arial" w:cs="Arial"/>
        </w:rPr>
        <w:t xml:space="preserve">Wykonawca nie ma prawa przenosić na rzecz osób trzecich wierzytelności wynikających </w:t>
      </w:r>
      <w:r w:rsidR="00445C78" w:rsidRPr="00E42FC6">
        <w:rPr>
          <w:rFonts w:ascii="Arial" w:hAnsi="Arial" w:cs="Arial"/>
        </w:rPr>
        <w:br/>
      </w:r>
      <w:r w:rsidRPr="00E42FC6">
        <w:rPr>
          <w:rFonts w:ascii="Arial" w:hAnsi="Arial" w:cs="Arial"/>
        </w:rPr>
        <w:t xml:space="preserve">z niniejszej umowy bez </w:t>
      </w:r>
      <w:r w:rsidR="00E82129" w:rsidRPr="00E42FC6">
        <w:rPr>
          <w:rFonts w:ascii="Arial" w:hAnsi="Arial" w:cs="Arial"/>
        </w:rPr>
        <w:t xml:space="preserve">uprzedniej pisemnej </w:t>
      </w:r>
      <w:r w:rsidRPr="00E42FC6">
        <w:rPr>
          <w:rFonts w:ascii="Arial" w:hAnsi="Arial" w:cs="Arial"/>
        </w:rPr>
        <w:t>zgody Zamawiającego.</w:t>
      </w:r>
    </w:p>
    <w:p w14:paraId="2255D6E8" w14:textId="4F32CC4F" w:rsidR="008C0E55" w:rsidRPr="00F91613" w:rsidRDefault="008C0E55" w:rsidP="00C43770">
      <w:pPr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Wykonawca oświadcza, że wyraża zgodę na potrącenie w rozumieniu art. 498 i 499 Kodeksu cywilnego przez Zamawiającego powstałych wierzytelności w tym z tytułu kar umownych, z jakiejkolwiek należności Wykonawcy. Jednocześnie Wykonawca</w:t>
      </w:r>
      <w:r w:rsidR="00AA7395" w:rsidRPr="00F91613">
        <w:rPr>
          <w:rFonts w:ascii="Arial" w:eastAsia="Arial Unicode MS" w:hAnsi="Arial" w:cs="Arial"/>
        </w:rPr>
        <w:t xml:space="preserve"> </w:t>
      </w:r>
      <w:r w:rsidRPr="00F91613">
        <w:rPr>
          <w:rFonts w:ascii="Arial" w:eastAsia="Arial Unicode MS" w:hAnsi="Arial" w:cs="Arial"/>
        </w:rPr>
        <w:t xml:space="preserve">oświadcza, że powyższe oświadczenie nie zostało złożone pod wpływem błędu, ani </w:t>
      </w:r>
      <w:r w:rsidR="00D2128B" w:rsidRPr="00F91613">
        <w:rPr>
          <w:rFonts w:ascii="Arial" w:eastAsia="Arial Unicode MS" w:hAnsi="Arial" w:cs="Arial"/>
        </w:rPr>
        <w:br/>
      </w:r>
      <w:r w:rsidRPr="00F91613">
        <w:rPr>
          <w:rFonts w:ascii="Arial" w:eastAsia="Arial Unicode MS" w:hAnsi="Arial" w:cs="Arial"/>
        </w:rPr>
        <w:t>nie jest obarczone jakąkolwiek wadą oświadczenia woli skutkującą jego nieważnością.</w:t>
      </w:r>
    </w:p>
    <w:p w14:paraId="5222492A" w14:textId="77969385" w:rsidR="008C0E55" w:rsidRPr="00F91613" w:rsidRDefault="008C0E55" w:rsidP="00C43770">
      <w:pPr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 xml:space="preserve">W przypadku niedokonania potrącenia, o którym mowa w ust. </w:t>
      </w:r>
      <w:r w:rsidR="00A5614A">
        <w:rPr>
          <w:rFonts w:ascii="Arial" w:eastAsia="Arial Unicode MS" w:hAnsi="Arial" w:cs="Arial"/>
        </w:rPr>
        <w:t>3</w:t>
      </w:r>
      <w:r w:rsidRPr="00F91613">
        <w:rPr>
          <w:rFonts w:ascii="Arial" w:eastAsia="Arial Unicode MS" w:hAnsi="Arial" w:cs="Arial"/>
        </w:rPr>
        <w:t xml:space="preserve">, Wykonawca dokona zapłaty powstałych wierzytelności w terminie do 14 dni od dnia otrzymania </w:t>
      </w:r>
      <w:r w:rsidR="00D2128B" w:rsidRPr="00F91613">
        <w:rPr>
          <w:rFonts w:ascii="Arial" w:eastAsia="Arial Unicode MS" w:hAnsi="Arial" w:cs="Arial"/>
        </w:rPr>
        <w:br/>
      </w:r>
      <w:r w:rsidRPr="00F91613">
        <w:rPr>
          <w:rFonts w:ascii="Arial" w:eastAsia="Arial Unicode MS" w:hAnsi="Arial" w:cs="Arial"/>
        </w:rPr>
        <w:t>od Zamawiającego noty obciążeniowej.</w:t>
      </w:r>
    </w:p>
    <w:p w14:paraId="085DA3A8" w14:textId="69C29254" w:rsidR="008C0E55" w:rsidRPr="00BB0EA8" w:rsidRDefault="008C0E55" w:rsidP="00C43770">
      <w:pPr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Arial" w:eastAsia="Arial Unicode MS" w:hAnsi="Arial" w:cs="Arial"/>
        </w:rPr>
      </w:pPr>
      <w:r w:rsidRPr="00BB0EA8">
        <w:rPr>
          <w:rFonts w:ascii="Arial" w:eastAsia="Arial Unicode MS" w:hAnsi="Arial" w:cs="Arial"/>
        </w:rPr>
        <w:t xml:space="preserve">Zamawiający oświadcza, że w przypadku zaistnienia sytuacji, o których mowa w ust. </w:t>
      </w:r>
      <w:r w:rsidR="00A5614A" w:rsidRPr="00BB0EA8">
        <w:rPr>
          <w:rFonts w:ascii="Arial" w:eastAsia="Arial Unicode MS" w:hAnsi="Arial" w:cs="Arial"/>
        </w:rPr>
        <w:t>3</w:t>
      </w:r>
      <w:r w:rsidRPr="00BB0EA8">
        <w:rPr>
          <w:rFonts w:ascii="Arial" w:eastAsia="Arial Unicode MS" w:hAnsi="Arial" w:cs="Arial"/>
        </w:rPr>
        <w:t xml:space="preserve"> wystawi Wykonawcy notę </w:t>
      </w:r>
      <w:r w:rsidR="0009258D" w:rsidRPr="00BB0EA8">
        <w:rPr>
          <w:rFonts w:ascii="Arial" w:eastAsia="Arial Unicode MS" w:hAnsi="Arial" w:cs="Arial"/>
        </w:rPr>
        <w:t xml:space="preserve">obciążeniową </w:t>
      </w:r>
      <w:r w:rsidRPr="00BB0EA8">
        <w:rPr>
          <w:rFonts w:ascii="Arial" w:eastAsia="Arial Unicode MS" w:hAnsi="Arial" w:cs="Arial"/>
        </w:rPr>
        <w:t>zawierającą szczegółowe naliczenie wierzytelności w tym z tytułu kar umownych.</w:t>
      </w:r>
    </w:p>
    <w:p w14:paraId="21C5341C" w14:textId="0E91D63F" w:rsidR="009F1323" w:rsidRPr="00F91613" w:rsidRDefault="009F1323" w:rsidP="00C43770">
      <w:pPr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 xml:space="preserve">W przypadku nieusunięcia przez Wykonawcę wad i usterek stwierdzonych w okresie gwarancji lub rękojmi w terminie wskazanym w </w:t>
      </w:r>
      <w:r w:rsidR="00BC5010" w:rsidRPr="00F91613">
        <w:rPr>
          <w:rFonts w:ascii="Arial" w:eastAsia="Arial Unicode MS" w:hAnsi="Arial" w:cs="Arial"/>
        </w:rPr>
        <w:t>u</w:t>
      </w:r>
      <w:r w:rsidRPr="00F91613">
        <w:rPr>
          <w:rFonts w:ascii="Arial" w:eastAsia="Arial Unicode MS" w:hAnsi="Arial" w:cs="Arial"/>
        </w:rPr>
        <w:t>mowie</w:t>
      </w:r>
      <w:r w:rsidR="00AE5951" w:rsidRPr="00F91613">
        <w:rPr>
          <w:rFonts w:ascii="Arial" w:eastAsia="Arial Unicode MS" w:hAnsi="Arial" w:cs="Arial"/>
        </w:rPr>
        <w:t xml:space="preserve"> (OPZ)</w:t>
      </w:r>
      <w:r w:rsidRPr="00F91613">
        <w:rPr>
          <w:rFonts w:ascii="Arial" w:eastAsia="Arial Unicode MS" w:hAnsi="Arial" w:cs="Arial"/>
        </w:rPr>
        <w:t>, Zamawiający jest uprawniony do zlecenia ich usunięcia na koszt Wykonawcy innym podmiotom. W takim przypadku Zamawiający nie traci praw do gwarancji i rękojmi za wady.</w:t>
      </w:r>
    </w:p>
    <w:p w14:paraId="47911288" w14:textId="0EF5DB30" w:rsidR="000B2357" w:rsidRPr="00F91613" w:rsidRDefault="000B2357" w:rsidP="00C43770">
      <w:pPr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Arial" w:eastAsia="Arial Unicode MS" w:hAnsi="Arial" w:cs="Arial"/>
        </w:rPr>
      </w:pPr>
      <w:r w:rsidRPr="00BB0EA8">
        <w:rPr>
          <w:rFonts w:ascii="Arial" w:eastAsia="Arial Unicode MS" w:hAnsi="Arial" w:cs="Arial"/>
        </w:rPr>
        <w:lastRenderedPageBreak/>
        <w:t>Łączna maksymalna wysokość kar umownych, o których mowa w ust. 1, których mogą dochodzić strony wynosi 20%  wartości</w:t>
      </w:r>
      <w:r w:rsidRPr="00F91613">
        <w:rPr>
          <w:rFonts w:ascii="Arial" w:eastAsia="Arial Unicode MS" w:hAnsi="Arial" w:cs="Arial"/>
        </w:rPr>
        <w:t xml:space="preserve"> wynagrodzenia umownego, o którym mowa  w  § 3 ust. 1. </w:t>
      </w:r>
    </w:p>
    <w:p w14:paraId="7475CC04" w14:textId="0DC12E22" w:rsidR="00BC5010" w:rsidRPr="00F91613" w:rsidRDefault="00BC5010" w:rsidP="00C43770">
      <w:pPr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Roszczenie o zapłatę kar umownych staje się wymagalne z dniem zaistnienia zdarzenia stanowiącego podstawę do obciążenia Wykonawcy karą umowną.</w:t>
      </w:r>
    </w:p>
    <w:p w14:paraId="1318543B" w14:textId="35C6283E" w:rsidR="008C0E55" w:rsidRPr="00F91613" w:rsidRDefault="009F1323" w:rsidP="00C43770">
      <w:pPr>
        <w:numPr>
          <w:ilvl w:val="0"/>
          <w:numId w:val="3"/>
        </w:numPr>
        <w:shd w:val="clear" w:color="auto" w:fill="FFFFFF"/>
        <w:spacing w:after="0" w:line="240" w:lineRule="auto"/>
        <w:ind w:hanging="284"/>
        <w:jc w:val="both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Pobranie kar umownych nie pozbawia Zamawiającego prawa dochodzenia odszkodowania na zasadach ogólnych.</w:t>
      </w:r>
    </w:p>
    <w:p w14:paraId="64706B59" w14:textId="77777777" w:rsidR="00DC3F77" w:rsidRPr="00F91613" w:rsidRDefault="00DC3F77" w:rsidP="000B2357">
      <w:pPr>
        <w:numPr>
          <w:ilvl w:val="0"/>
          <w:numId w:val="3"/>
        </w:numPr>
        <w:shd w:val="clear" w:color="auto" w:fill="FFFFFF"/>
        <w:tabs>
          <w:tab w:val="num" w:pos="426"/>
        </w:tabs>
        <w:spacing w:after="0" w:line="240" w:lineRule="auto"/>
        <w:ind w:hanging="426"/>
        <w:jc w:val="both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Strony zastrzegają sobie prawo do odszkodowania uzupełniającego, przekraczającego wysokość kar umownych, do wysokości rzeczywiście poniesionej szkody, w oparciu                       o przepisy Kodeksu Cywilnego.</w:t>
      </w:r>
    </w:p>
    <w:p w14:paraId="0ABCD156" w14:textId="0EBED1D0" w:rsidR="00BD5854" w:rsidRPr="00F91613" w:rsidRDefault="00BD5854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 xml:space="preserve">§ </w:t>
      </w:r>
      <w:r w:rsidR="00441765" w:rsidRPr="00F91613">
        <w:rPr>
          <w:rFonts w:ascii="Arial" w:eastAsia="Arial Unicode MS" w:hAnsi="Arial" w:cs="Arial"/>
        </w:rPr>
        <w:t>8</w:t>
      </w:r>
    </w:p>
    <w:p w14:paraId="30E33AD0" w14:textId="5D5031DE" w:rsidR="00DC1392" w:rsidRPr="00F91613" w:rsidRDefault="00DC1392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hAnsi="Arial" w:cs="Arial"/>
          <w:bCs/>
        </w:rPr>
        <w:t xml:space="preserve">Odstąpienie od </w:t>
      </w:r>
      <w:r w:rsidR="00D44F55" w:rsidRPr="00F91613">
        <w:rPr>
          <w:rFonts w:ascii="Arial" w:hAnsi="Arial" w:cs="Arial"/>
          <w:bCs/>
        </w:rPr>
        <w:t>u</w:t>
      </w:r>
      <w:r w:rsidRPr="00F91613">
        <w:rPr>
          <w:rFonts w:ascii="Arial" w:hAnsi="Arial" w:cs="Arial"/>
          <w:bCs/>
        </w:rPr>
        <w:t>mowy</w:t>
      </w:r>
    </w:p>
    <w:p w14:paraId="08B783CC" w14:textId="12E7D235" w:rsidR="00BD5854" w:rsidRPr="00F91613" w:rsidRDefault="00BD5854" w:rsidP="00767717">
      <w:pPr>
        <w:pStyle w:val="Akapitzlist"/>
        <w:numPr>
          <w:ilvl w:val="0"/>
          <w:numId w:val="17"/>
        </w:numPr>
        <w:shd w:val="clear" w:color="auto" w:fill="FFFFFF"/>
        <w:ind w:left="357" w:hanging="357"/>
        <w:jc w:val="both"/>
        <w:rPr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>Zamawiającemu</w:t>
      </w:r>
      <w:r w:rsidRPr="00F91613">
        <w:rPr>
          <w:sz w:val="22"/>
          <w:szCs w:val="22"/>
        </w:rPr>
        <w:t xml:space="preserve"> przysługuje prawo odstąpienia od umowy w terminie 30 dni od dnia</w:t>
      </w:r>
      <w:r w:rsidR="00D44F55" w:rsidRPr="00F91613">
        <w:rPr>
          <w:sz w:val="22"/>
          <w:szCs w:val="22"/>
        </w:rPr>
        <w:t xml:space="preserve"> powzięcia wiadomości o</w:t>
      </w:r>
      <w:r w:rsidRPr="00F91613">
        <w:rPr>
          <w:sz w:val="22"/>
          <w:szCs w:val="22"/>
        </w:rPr>
        <w:t xml:space="preserve"> poniższych okolicznoś</w:t>
      </w:r>
      <w:r w:rsidR="00D44F55" w:rsidRPr="00F91613">
        <w:rPr>
          <w:sz w:val="22"/>
          <w:szCs w:val="22"/>
        </w:rPr>
        <w:t>ciach</w:t>
      </w:r>
      <w:r w:rsidRPr="00F91613">
        <w:rPr>
          <w:sz w:val="22"/>
          <w:szCs w:val="22"/>
        </w:rPr>
        <w:t>:</w:t>
      </w:r>
    </w:p>
    <w:p w14:paraId="0347DB64" w14:textId="36CF63A2" w:rsidR="00BD5854" w:rsidRPr="00F91613" w:rsidRDefault="00BD5854" w:rsidP="00767717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F91613">
        <w:rPr>
          <w:sz w:val="22"/>
          <w:szCs w:val="22"/>
        </w:rPr>
        <w:t xml:space="preserve">w </w:t>
      </w:r>
      <w:r w:rsidR="00AA7ED0" w:rsidRPr="00F91613">
        <w:rPr>
          <w:sz w:val="22"/>
          <w:szCs w:val="22"/>
        </w:rPr>
        <w:t>przypadku przekroczenia</w:t>
      </w:r>
      <w:r w:rsidRPr="00F91613">
        <w:rPr>
          <w:sz w:val="22"/>
          <w:szCs w:val="22"/>
        </w:rPr>
        <w:t xml:space="preserve"> terminu realizacji umowy przez okres co najmniej </w:t>
      </w:r>
      <w:r w:rsidR="00F41499" w:rsidRPr="00F91613">
        <w:rPr>
          <w:sz w:val="22"/>
          <w:szCs w:val="22"/>
        </w:rPr>
        <w:t>14</w:t>
      </w:r>
      <w:r w:rsidRPr="00F91613">
        <w:rPr>
          <w:sz w:val="22"/>
          <w:szCs w:val="22"/>
        </w:rPr>
        <w:t xml:space="preserve"> dni, </w:t>
      </w:r>
      <w:r w:rsidR="00F6566E" w:rsidRPr="00F91613">
        <w:rPr>
          <w:sz w:val="22"/>
          <w:szCs w:val="22"/>
        </w:rPr>
        <w:br/>
      </w:r>
      <w:r w:rsidR="00AA7ED0" w:rsidRPr="00F91613">
        <w:rPr>
          <w:sz w:val="22"/>
          <w:szCs w:val="22"/>
        </w:rPr>
        <w:t xml:space="preserve">o którym mowa w </w:t>
      </w:r>
      <w:r w:rsidRPr="00F91613">
        <w:rPr>
          <w:rFonts w:eastAsia="Arial Unicode MS"/>
          <w:sz w:val="22"/>
          <w:szCs w:val="22"/>
        </w:rPr>
        <w:t xml:space="preserve">§ </w:t>
      </w:r>
      <w:r w:rsidR="00F41499" w:rsidRPr="00F91613">
        <w:rPr>
          <w:rFonts w:eastAsia="Arial Unicode MS"/>
          <w:sz w:val="22"/>
          <w:szCs w:val="22"/>
        </w:rPr>
        <w:t>2</w:t>
      </w:r>
      <w:r w:rsidR="00AA7ED0" w:rsidRPr="00F91613">
        <w:rPr>
          <w:rFonts w:eastAsia="Arial Unicode MS"/>
          <w:sz w:val="22"/>
          <w:szCs w:val="22"/>
        </w:rPr>
        <w:t xml:space="preserve"> ust.1; </w:t>
      </w:r>
    </w:p>
    <w:p w14:paraId="76B83A3B" w14:textId="1F48480D" w:rsidR="00BD5854" w:rsidRPr="00F91613" w:rsidRDefault="00BD5854" w:rsidP="00767717">
      <w:pPr>
        <w:pStyle w:val="Akapitzlist"/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F91613">
        <w:rPr>
          <w:sz w:val="22"/>
          <w:szCs w:val="22"/>
        </w:rPr>
        <w:t xml:space="preserve">w razie wystąpienia istotnej zmiany okoliczności powodującej, że wykonanie umowy </w:t>
      </w:r>
      <w:r w:rsidR="0068762C" w:rsidRPr="00F91613">
        <w:rPr>
          <w:sz w:val="22"/>
          <w:szCs w:val="22"/>
        </w:rPr>
        <w:br/>
      </w:r>
      <w:r w:rsidRPr="00F91613">
        <w:rPr>
          <w:sz w:val="22"/>
          <w:szCs w:val="22"/>
        </w:rPr>
        <w:t>nie leży w interesie publicznym, czego nie można było przewidzieć w chwili zawarcia umowy</w:t>
      </w:r>
      <w:r w:rsidR="00D44F55" w:rsidRPr="00F91613">
        <w:rPr>
          <w:sz w:val="22"/>
          <w:szCs w:val="22"/>
        </w:rPr>
        <w:t xml:space="preserve"> lub dalsze wykonywanie umowy może zagrozić podstawowemu interesowi bezpieczeństwa państwa lub bezpieczeństwu publicznemu;</w:t>
      </w:r>
    </w:p>
    <w:p w14:paraId="149EDE67" w14:textId="311FB5D6" w:rsidR="00BD5854" w:rsidRPr="00F91613" w:rsidRDefault="00463DD9" w:rsidP="00767717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F91613">
        <w:rPr>
          <w:sz w:val="22"/>
          <w:szCs w:val="22"/>
        </w:rPr>
        <w:t xml:space="preserve">w przypadku postawienia Wykonawcy w stan likwidacji oraz pozostałych zdarzeń, </w:t>
      </w:r>
      <w:r w:rsidR="00F6566E" w:rsidRPr="00F91613">
        <w:rPr>
          <w:sz w:val="22"/>
          <w:szCs w:val="22"/>
        </w:rPr>
        <w:br/>
      </w:r>
      <w:r w:rsidRPr="00F91613">
        <w:rPr>
          <w:sz w:val="22"/>
          <w:szCs w:val="22"/>
        </w:rPr>
        <w:t xml:space="preserve">o których mowa </w:t>
      </w:r>
      <w:r w:rsidRPr="00F91613">
        <w:rPr>
          <w:rFonts w:eastAsia="Arial Unicode MS"/>
          <w:sz w:val="22"/>
          <w:szCs w:val="22"/>
        </w:rPr>
        <w:t>§ 6 ust. 8.</w:t>
      </w:r>
    </w:p>
    <w:p w14:paraId="016AC190" w14:textId="77777777" w:rsidR="00F6566E" w:rsidRPr="00F91613" w:rsidRDefault="00463DD9" w:rsidP="00F6566E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F91613">
        <w:rPr>
          <w:sz w:val="22"/>
          <w:szCs w:val="22"/>
        </w:rPr>
        <w:t xml:space="preserve">jeżeli </w:t>
      </w:r>
      <w:r w:rsidR="00BD5854" w:rsidRPr="00F91613">
        <w:rPr>
          <w:sz w:val="22"/>
          <w:szCs w:val="22"/>
        </w:rPr>
        <w:t>zostanie wydany nakaz zajęcia majątku Wykonawcy</w:t>
      </w:r>
      <w:r w:rsidR="00126784" w:rsidRPr="00F91613">
        <w:rPr>
          <w:rFonts w:eastAsia="Arial Unicode MS"/>
          <w:sz w:val="22"/>
          <w:szCs w:val="22"/>
        </w:rPr>
        <w:t>;</w:t>
      </w:r>
    </w:p>
    <w:p w14:paraId="63A83ECB" w14:textId="079752E4" w:rsidR="00F6566E" w:rsidRPr="00BB0EA8" w:rsidRDefault="00471F80" w:rsidP="00F6566E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BB0EA8">
        <w:rPr>
          <w:rFonts w:eastAsia="Arial Unicode MS"/>
          <w:sz w:val="22"/>
          <w:szCs w:val="22"/>
        </w:rPr>
        <w:t xml:space="preserve">jeżeli łączna wysokość kar umownych z tytułu realizacji umowy naliczonych przez Zamawiającego osiągnie </w:t>
      </w:r>
      <w:r w:rsidR="00442C2D" w:rsidRPr="00BB0EA8">
        <w:rPr>
          <w:rFonts w:eastAsia="Arial Unicode MS"/>
          <w:sz w:val="22"/>
          <w:szCs w:val="22"/>
        </w:rPr>
        <w:t>2</w:t>
      </w:r>
      <w:r w:rsidRPr="00BB0EA8">
        <w:rPr>
          <w:rFonts w:eastAsia="Arial Unicode MS"/>
          <w:sz w:val="22"/>
          <w:szCs w:val="22"/>
        </w:rPr>
        <w:t xml:space="preserve">0% </w:t>
      </w:r>
      <w:r w:rsidR="009E086E" w:rsidRPr="00BB0EA8">
        <w:rPr>
          <w:rFonts w:eastAsia="Arial Unicode MS"/>
          <w:sz w:val="22"/>
          <w:szCs w:val="22"/>
        </w:rPr>
        <w:t xml:space="preserve"> </w:t>
      </w:r>
      <w:r w:rsidR="00F6566E" w:rsidRPr="00BB0EA8">
        <w:rPr>
          <w:sz w:val="22"/>
          <w:szCs w:val="22"/>
        </w:rPr>
        <w:t>wartości wynagrodzenia umownego</w:t>
      </w:r>
      <w:r w:rsidR="009E086E" w:rsidRPr="00BB0EA8">
        <w:rPr>
          <w:sz w:val="22"/>
          <w:szCs w:val="22"/>
        </w:rPr>
        <w:t>,</w:t>
      </w:r>
      <w:r w:rsidR="00F6566E" w:rsidRPr="00BB0EA8">
        <w:rPr>
          <w:sz w:val="22"/>
          <w:szCs w:val="22"/>
        </w:rPr>
        <w:t xml:space="preserve"> </w:t>
      </w:r>
      <w:r w:rsidRPr="00BB0EA8">
        <w:rPr>
          <w:rFonts w:eastAsia="Arial Unicode MS"/>
          <w:sz w:val="22"/>
          <w:szCs w:val="22"/>
        </w:rPr>
        <w:t xml:space="preserve">o którym mowa </w:t>
      </w:r>
      <w:r w:rsidR="000B2357" w:rsidRPr="00BB0EA8">
        <w:rPr>
          <w:rFonts w:eastAsia="Arial Unicode MS"/>
          <w:sz w:val="22"/>
          <w:szCs w:val="22"/>
        </w:rPr>
        <w:t xml:space="preserve"> </w:t>
      </w:r>
      <w:r w:rsidR="00A5614A" w:rsidRPr="00BB0EA8">
        <w:rPr>
          <w:rFonts w:eastAsia="Arial Unicode MS"/>
          <w:sz w:val="22"/>
          <w:szCs w:val="22"/>
        </w:rPr>
        <w:br/>
      </w:r>
      <w:r w:rsidRPr="00BB0EA8">
        <w:rPr>
          <w:rFonts w:eastAsia="Arial Unicode MS"/>
          <w:sz w:val="22"/>
          <w:szCs w:val="22"/>
        </w:rPr>
        <w:t xml:space="preserve">w  § 3 ust. </w:t>
      </w:r>
      <w:r w:rsidR="00F6566E" w:rsidRPr="00BB0EA8">
        <w:rPr>
          <w:rFonts w:eastAsia="Arial Unicode MS"/>
          <w:sz w:val="22"/>
          <w:szCs w:val="22"/>
        </w:rPr>
        <w:t xml:space="preserve">1. </w:t>
      </w:r>
    </w:p>
    <w:p w14:paraId="7CF5AD1F" w14:textId="4DAB38F0" w:rsidR="00126784" w:rsidRPr="00F91613" w:rsidRDefault="00126784" w:rsidP="00767717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Odstąpienie od </w:t>
      </w:r>
      <w:r w:rsidR="00785C31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>mowy jest skuteczne pod warunkiem dokonania tej czynności w formie pisemnej</w:t>
      </w:r>
      <w:r w:rsidR="00E42FC6">
        <w:rPr>
          <w:rFonts w:eastAsia="Arial Unicode MS"/>
          <w:sz w:val="22"/>
          <w:szCs w:val="22"/>
        </w:rPr>
        <w:t>.</w:t>
      </w:r>
      <w:r w:rsidRPr="00F91613">
        <w:rPr>
          <w:rFonts w:eastAsia="Arial Unicode MS"/>
          <w:sz w:val="22"/>
          <w:szCs w:val="22"/>
        </w:rPr>
        <w:t xml:space="preserve"> </w:t>
      </w:r>
    </w:p>
    <w:p w14:paraId="77FF7312" w14:textId="128DED05" w:rsidR="00126784" w:rsidRPr="00F91613" w:rsidRDefault="00126784" w:rsidP="00767717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W przypadkach odstąpienia od </w:t>
      </w:r>
      <w:r w:rsidR="00785C31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 xml:space="preserve">mowy w okolicznościach, o których mowa w ust. 1, Wykonawcy nie przysługuje prawo dochodzenia roszczeń z tytułu poniesionych kosztów związanych z realizacją przedmiotu </w:t>
      </w:r>
      <w:r w:rsidR="00785C31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>mowy .</w:t>
      </w:r>
    </w:p>
    <w:p w14:paraId="3EE4C18D" w14:textId="217056A8" w:rsidR="00EC18C1" w:rsidRPr="00F91613" w:rsidRDefault="00126784" w:rsidP="00767717">
      <w:pPr>
        <w:pStyle w:val="Akapitzlist"/>
        <w:numPr>
          <w:ilvl w:val="0"/>
          <w:numId w:val="18"/>
        </w:numPr>
        <w:shd w:val="clear" w:color="auto" w:fill="FFFFFF"/>
        <w:ind w:left="357"/>
        <w:jc w:val="both"/>
        <w:rPr>
          <w:rFonts w:eastAsia="Arial Unicode MS"/>
          <w:sz w:val="22"/>
          <w:szCs w:val="22"/>
        </w:rPr>
      </w:pPr>
      <w:r w:rsidRPr="00F91613">
        <w:rPr>
          <w:rFonts w:eastAsia="Arial Unicode MS"/>
          <w:sz w:val="22"/>
          <w:szCs w:val="22"/>
        </w:rPr>
        <w:t xml:space="preserve">Odstąpienie od </w:t>
      </w:r>
      <w:r w:rsidR="00785C31" w:rsidRPr="00F91613">
        <w:rPr>
          <w:rFonts w:eastAsia="Arial Unicode MS"/>
          <w:sz w:val="22"/>
          <w:szCs w:val="22"/>
        </w:rPr>
        <w:t>u</w:t>
      </w:r>
      <w:r w:rsidRPr="00F91613">
        <w:rPr>
          <w:rFonts w:eastAsia="Arial Unicode MS"/>
          <w:sz w:val="22"/>
          <w:szCs w:val="22"/>
        </w:rPr>
        <w:t xml:space="preserve">mowy nie zwalnia od zapłaty kar umownych w razie zaistnienia przesłanek do ich naliczenia, </w:t>
      </w:r>
      <w:r w:rsidR="00785C31" w:rsidRPr="00F91613">
        <w:rPr>
          <w:rFonts w:eastAsia="Arial Unicode MS"/>
          <w:sz w:val="22"/>
          <w:szCs w:val="22"/>
        </w:rPr>
        <w:t xml:space="preserve">jak również Zamawiający jest uprawniony do wykonywania wobec Wykonawcy wszelkich roszczeń z tytułu rękojmi i gwarancji wobec przedmiotu umowy </w:t>
      </w:r>
      <w:r w:rsidR="00AE5951" w:rsidRPr="00F91613">
        <w:rPr>
          <w:rFonts w:eastAsia="Arial Unicode MS"/>
          <w:sz w:val="22"/>
          <w:szCs w:val="22"/>
        </w:rPr>
        <w:t>zrealizowanego</w:t>
      </w:r>
      <w:r w:rsidR="00785C31" w:rsidRPr="00F91613">
        <w:rPr>
          <w:rFonts w:eastAsia="Arial Unicode MS"/>
          <w:sz w:val="22"/>
          <w:szCs w:val="22"/>
        </w:rPr>
        <w:t xml:space="preserve"> przez Wykonawcę i przyjęt</w:t>
      </w:r>
      <w:r w:rsidR="00AE5951" w:rsidRPr="00F91613">
        <w:rPr>
          <w:rFonts w:eastAsia="Arial Unicode MS"/>
          <w:sz w:val="22"/>
          <w:szCs w:val="22"/>
        </w:rPr>
        <w:t>ego</w:t>
      </w:r>
      <w:r w:rsidR="00785C31" w:rsidRPr="00F91613">
        <w:rPr>
          <w:rFonts w:eastAsia="Arial Unicode MS"/>
          <w:sz w:val="22"/>
          <w:szCs w:val="22"/>
        </w:rPr>
        <w:t xml:space="preserve"> przez Zamawiającego.</w:t>
      </w:r>
    </w:p>
    <w:p w14:paraId="68E221CD" w14:textId="042180F3" w:rsidR="00BD5854" w:rsidRPr="00F91613" w:rsidRDefault="00BD5854" w:rsidP="00767717">
      <w:pPr>
        <w:shd w:val="clear" w:color="auto" w:fill="FFFFFF"/>
        <w:spacing w:after="0" w:line="240" w:lineRule="auto"/>
        <w:ind w:left="357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 xml:space="preserve">§ </w:t>
      </w:r>
      <w:r w:rsidR="00441765" w:rsidRPr="00F91613">
        <w:rPr>
          <w:rFonts w:ascii="Arial" w:eastAsia="Arial Unicode MS" w:hAnsi="Arial" w:cs="Arial"/>
        </w:rPr>
        <w:t>9</w:t>
      </w:r>
    </w:p>
    <w:p w14:paraId="70B8EB85" w14:textId="40130963" w:rsidR="005942BD" w:rsidRPr="00F91613" w:rsidRDefault="005942BD" w:rsidP="00767717">
      <w:pPr>
        <w:shd w:val="clear" w:color="auto" w:fill="FFFFFF"/>
        <w:spacing w:after="0" w:line="240" w:lineRule="auto"/>
        <w:ind w:left="357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 xml:space="preserve">Zmiana treści </w:t>
      </w:r>
      <w:r w:rsidR="00F2422C" w:rsidRPr="00F91613">
        <w:rPr>
          <w:rFonts w:ascii="Arial" w:eastAsia="Arial Unicode MS" w:hAnsi="Arial" w:cs="Arial"/>
        </w:rPr>
        <w:t>u</w:t>
      </w:r>
      <w:r w:rsidRPr="00F91613">
        <w:rPr>
          <w:rFonts w:ascii="Arial" w:eastAsia="Arial Unicode MS" w:hAnsi="Arial" w:cs="Arial"/>
        </w:rPr>
        <w:t>mowy</w:t>
      </w:r>
    </w:p>
    <w:p w14:paraId="2364C557" w14:textId="74900B06" w:rsidR="00F2422C" w:rsidRPr="00E42FC6" w:rsidRDefault="00F2422C" w:rsidP="00767717">
      <w:pPr>
        <w:pStyle w:val="Akapitzlist"/>
        <w:numPr>
          <w:ilvl w:val="0"/>
          <w:numId w:val="7"/>
        </w:numPr>
        <w:ind w:left="425" w:hanging="425"/>
        <w:jc w:val="both"/>
        <w:rPr>
          <w:color w:val="000000"/>
          <w:sz w:val="22"/>
          <w:szCs w:val="22"/>
        </w:rPr>
      </w:pPr>
      <w:r w:rsidRPr="00E42FC6">
        <w:rPr>
          <w:color w:val="000000"/>
          <w:sz w:val="22"/>
          <w:szCs w:val="22"/>
        </w:rPr>
        <w:t>Zmiany umowy mogą nastąpić wyłącznie w przypadku:</w:t>
      </w:r>
    </w:p>
    <w:p w14:paraId="23C37726" w14:textId="6964785B" w:rsidR="00F2422C" w:rsidRPr="00E42FC6" w:rsidRDefault="00F2422C" w:rsidP="00767717">
      <w:pPr>
        <w:pStyle w:val="Akapitzlist"/>
        <w:numPr>
          <w:ilvl w:val="0"/>
          <w:numId w:val="24"/>
        </w:numPr>
        <w:ind w:left="851" w:hanging="425"/>
        <w:jc w:val="both"/>
        <w:rPr>
          <w:color w:val="000000"/>
          <w:sz w:val="22"/>
          <w:szCs w:val="22"/>
        </w:rPr>
      </w:pPr>
      <w:r w:rsidRPr="00E42FC6">
        <w:rPr>
          <w:color w:val="000000"/>
          <w:sz w:val="22"/>
          <w:szCs w:val="22"/>
        </w:rPr>
        <w:t>gdy możliwe będzie dostarczenie przedmiotu umowy uwzględniającego rozwój techniczny lub technologiczny; w takim przypadku Zamawiający zastrzega sobie możliwość zastąpienia przedmiotu umowy pod warunkiem zachowania minimalnych parametrów wynikających z OPZ;</w:t>
      </w:r>
    </w:p>
    <w:p w14:paraId="447BC9E0" w14:textId="64DFD346" w:rsidR="00E42FC6" w:rsidRPr="00E42FC6" w:rsidRDefault="00E42FC6" w:rsidP="00E42FC6">
      <w:pPr>
        <w:pStyle w:val="Akapitzlist"/>
        <w:numPr>
          <w:ilvl w:val="0"/>
          <w:numId w:val="24"/>
        </w:numPr>
        <w:ind w:left="851" w:hanging="425"/>
        <w:jc w:val="both"/>
        <w:rPr>
          <w:color w:val="000000"/>
          <w:sz w:val="22"/>
          <w:szCs w:val="22"/>
        </w:rPr>
      </w:pPr>
      <w:r w:rsidRPr="00E42FC6">
        <w:rPr>
          <w:color w:val="000000"/>
          <w:sz w:val="22"/>
          <w:szCs w:val="22"/>
        </w:rPr>
        <w:t>w zakresie wynagrodzenia w przypadku urzędowej zmiany stawek podatku VAT lub wprowadzenia/zmiany innych podatków lub opłat w okresie realizacji umowy, wartość umowy zostanie zmieniona odpowiednio do zmiany stawek podatku VAT, innych podatków i opłat</w:t>
      </w:r>
      <w:r>
        <w:rPr>
          <w:color w:val="000000"/>
          <w:sz w:val="22"/>
          <w:szCs w:val="22"/>
        </w:rPr>
        <w:t>.</w:t>
      </w:r>
    </w:p>
    <w:p w14:paraId="46379EAC" w14:textId="639DC7BD" w:rsidR="00BD5854" w:rsidRPr="00E42FC6" w:rsidRDefault="00BD5854" w:rsidP="002A27E6">
      <w:pPr>
        <w:pStyle w:val="Akapitzlist"/>
        <w:numPr>
          <w:ilvl w:val="0"/>
          <w:numId w:val="7"/>
        </w:numPr>
        <w:ind w:left="425" w:hanging="425"/>
        <w:jc w:val="both"/>
        <w:rPr>
          <w:color w:val="000000"/>
          <w:sz w:val="22"/>
          <w:szCs w:val="22"/>
        </w:rPr>
      </w:pPr>
      <w:r w:rsidRPr="00E42FC6">
        <w:rPr>
          <w:color w:val="000000"/>
          <w:sz w:val="22"/>
          <w:szCs w:val="22"/>
          <w:lang w:eastAsia="ar-SA"/>
        </w:rPr>
        <w:t xml:space="preserve">Zmiany </w:t>
      </w:r>
      <w:r w:rsidR="005942BD" w:rsidRPr="00E42FC6">
        <w:rPr>
          <w:color w:val="000000"/>
          <w:sz w:val="22"/>
          <w:szCs w:val="22"/>
          <w:lang w:eastAsia="ar-SA"/>
        </w:rPr>
        <w:t xml:space="preserve">treści </w:t>
      </w:r>
      <w:r w:rsidR="00477DB5" w:rsidRPr="00E42FC6">
        <w:rPr>
          <w:color w:val="000000"/>
          <w:sz w:val="22"/>
          <w:szCs w:val="22"/>
          <w:lang w:eastAsia="ar-SA"/>
        </w:rPr>
        <w:t>U</w:t>
      </w:r>
      <w:r w:rsidRPr="00E42FC6">
        <w:rPr>
          <w:color w:val="000000"/>
          <w:sz w:val="22"/>
          <w:szCs w:val="22"/>
          <w:lang w:eastAsia="ar-SA"/>
        </w:rPr>
        <w:t xml:space="preserve">mowy wymagają formy pisemnego </w:t>
      </w:r>
      <w:r w:rsidR="004F6F0E" w:rsidRPr="00E42FC6">
        <w:rPr>
          <w:color w:val="000000"/>
          <w:sz w:val="22"/>
          <w:szCs w:val="22"/>
          <w:lang w:eastAsia="ar-SA"/>
        </w:rPr>
        <w:t xml:space="preserve">lub elektronicznego </w:t>
      </w:r>
      <w:r w:rsidRPr="00E42FC6">
        <w:rPr>
          <w:color w:val="000000"/>
          <w:sz w:val="22"/>
          <w:szCs w:val="22"/>
          <w:lang w:eastAsia="ar-SA"/>
        </w:rPr>
        <w:t>aneksu potwierdzonego przez obie Strony pod rygorem nieważności.</w:t>
      </w:r>
    </w:p>
    <w:p w14:paraId="4754EE46" w14:textId="58E25837" w:rsidR="00BD5854" w:rsidRPr="00F91613" w:rsidRDefault="00BD5854" w:rsidP="00767717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E42FC6">
        <w:rPr>
          <w:rFonts w:ascii="Arial" w:hAnsi="Arial" w:cs="Arial"/>
          <w:bCs/>
          <w:color w:val="000000"/>
          <w:lang w:eastAsia="ar-SA"/>
        </w:rPr>
        <w:t xml:space="preserve">W przypadku zmiany nazwy podmiotu będącego stroną </w:t>
      </w:r>
      <w:r w:rsidR="00B31618" w:rsidRPr="00E42FC6">
        <w:rPr>
          <w:rFonts w:ascii="Arial" w:hAnsi="Arial" w:cs="Arial"/>
          <w:bCs/>
          <w:color w:val="000000"/>
          <w:lang w:eastAsia="ar-SA"/>
        </w:rPr>
        <w:t>u</w:t>
      </w:r>
      <w:r w:rsidRPr="00E42FC6">
        <w:rPr>
          <w:rFonts w:ascii="Arial" w:hAnsi="Arial" w:cs="Arial"/>
          <w:bCs/>
          <w:color w:val="000000"/>
          <w:lang w:eastAsia="ar-SA"/>
        </w:rPr>
        <w:t xml:space="preserve">mowy, zmiany osób upoważnionych do reprezentowania podmiotu, zmiany adresu siedziby, adresu korespondencyjnego lub rachunku bankowego każda ze Stron </w:t>
      </w:r>
      <w:r w:rsidR="002C5116" w:rsidRPr="00E42FC6">
        <w:rPr>
          <w:rFonts w:ascii="Arial" w:hAnsi="Arial" w:cs="Arial"/>
          <w:bCs/>
          <w:color w:val="000000"/>
          <w:lang w:eastAsia="ar-SA"/>
        </w:rPr>
        <w:t>U</w:t>
      </w:r>
      <w:r w:rsidRPr="00E42FC6">
        <w:rPr>
          <w:rFonts w:ascii="Arial" w:hAnsi="Arial" w:cs="Arial"/>
          <w:bCs/>
          <w:color w:val="000000"/>
          <w:lang w:eastAsia="ar-SA"/>
        </w:rPr>
        <w:t>mowy zobowiązuje się do pisemnego powiadomienia drugiej strony o zmianie, pod rygorem uznania korespondencji przesłanej pod dotychczasowy adres za skutecznie</w:t>
      </w:r>
      <w:r w:rsidRPr="00E42FC6">
        <w:rPr>
          <w:rFonts w:ascii="Arial" w:hAnsi="Arial" w:cs="Arial"/>
          <w:bCs/>
          <w:color w:val="000000"/>
          <w:sz w:val="36"/>
          <w:lang w:eastAsia="ar-SA"/>
        </w:rPr>
        <w:t xml:space="preserve"> </w:t>
      </w:r>
      <w:r w:rsidRPr="00F91613">
        <w:rPr>
          <w:rFonts w:ascii="Arial" w:hAnsi="Arial" w:cs="Arial"/>
          <w:bCs/>
          <w:color w:val="000000"/>
          <w:lang w:eastAsia="ar-SA"/>
        </w:rPr>
        <w:t>doręczoną.</w:t>
      </w:r>
    </w:p>
    <w:p w14:paraId="2F25F5A8" w14:textId="4C8BC477" w:rsidR="00BD5854" w:rsidRPr="00F91613" w:rsidRDefault="00BD5854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§ 1</w:t>
      </w:r>
      <w:r w:rsidR="00441765" w:rsidRPr="00F91613">
        <w:rPr>
          <w:rFonts w:ascii="Arial" w:eastAsia="Arial Unicode MS" w:hAnsi="Arial" w:cs="Arial"/>
        </w:rPr>
        <w:t>0</w:t>
      </w:r>
    </w:p>
    <w:p w14:paraId="0A9ADD6D" w14:textId="722D65DA" w:rsidR="002521CD" w:rsidRPr="00F91613" w:rsidRDefault="002521CD" w:rsidP="0076771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</w:rPr>
      </w:pPr>
      <w:r w:rsidRPr="00F91613">
        <w:rPr>
          <w:rFonts w:ascii="Arial" w:hAnsi="Arial" w:cs="Arial"/>
          <w:bCs/>
        </w:rPr>
        <w:t>Postanowienia końcowe</w:t>
      </w:r>
    </w:p>
    <w:p w14:paraId="5E4DF5E3" w14:textId="77777777" w:rsidR="00BD5854" w:rsidRPr="00F91613" w:rsidRDefault="00BD5854" w:rsidP="0076771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91613">
        <w:rPr>
          <w:rFonts w:ascii="Arial" w:hAnsi="Arial" w:cs="Arial"/>
          <w:color w:val="000000"/>
          <w:lang w:eastAsia="ar-SA"/>
        </w:rPr>
        <w:t xml:space="preserve">Ewentualne spory pomiędzy Stronami, spory wynikające z realizacji niniejszej umowy będą rozstrzygane przez Sąd właściwy miejscowo </w:t>
      </w:r>
      <w:r w:rsidRPr="00F91613">
        <w:rPr>
          <w:rFonts w:ascii="Arial" w:hAnsi="Arial" w:cs="Arial"/>
          <w:bCs/>
          <w:color w:val="000000"/>
          <w:lang w:eastAsia="ar-SA"/>
        </w:rPr>
        <w:t>dla siedziby Zamawiającego.</w:t>
      </w:r>
    </w:p>
    <w:p w14:paraId="1416DD89" w14:textId="67E7778B" w:rsidR="005942BD" w:rsidRPr="00F91613" w:rsidRDefault="005942BD" w:rsidP="0076771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91613">
        <w:rPr>
          <w:rFonts w:ascii="Arial" w:hAnsi="Arial" w:cs="Arial"/>
          <w:bCs/>
          <w:color w:val="000000"/>
          <w:lang w:eastAsia="ar-SA"/>
        </w:rPr>
        <w:t>Wszelkie koszty związane z zawarciem umowy i wykonaniem niniejszej umowy ponosi </w:t>
      </w:r>
      <w:r w:rsidRPr="00F91613">
        <w:rPr>
          <w:rFonts w:ascii="Arial" w:hAnsi="Arial" w:cs="Arial"/>
          <w:bCs/>
          <w:color w:val="000000"/>
          <w:lang w:eastAsia="ar-SA"/>
        </w:rPr>
        <w:br/>
        <w:t>w całości Wykonawca.</w:t>
      </w:r>
    </w:p>
    <w:p w14:paraId="6FDEE6B8" w14:textId="7B700904" w:rsidR="00BD5854" w:rsidRPr="00F91613" w:rsidRDefault="00BD5854" w:rsidP="00767717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</w:rPr>
      </w:pPr>
      <w:r w:rsidRPr="00F91613">
        <w:rPr>
          <w:rFonts w:ascii="Arial" w:hAnsi="Arial" w:cs="Arial"/>
          <w:bCs/>
        </w:rPr>
        <w:lastRenderedPageBreak/>
        <w:t>Integralną część niniejszej umowy stanowią następujące załączniki:</w:t>
      </w:r>
    </w:p>
    <w:p w14:paraId="55461834" w14:textId="72062675" w:rsidR="00BD5854" w:rsidRPr="00F91613" w:rsidRDefault="00A62AF7" w:rsidP="00767717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bCs/>
        </w:rPr>
      </w:pPr>
      <w:r w:rsidRPr="00F91613">
        <w:rPr>
          <w:rFonts w:ascii="Arial" w:hAnsi="Arial" w:cs="Arial"/>
          <w:bCs/>
        </w:rPr>
        <w:t>załą</w:t>
      </w:r>
      <w:r w:rsidR="00DC3F77" w:rsidRPr="00F91613">
        <w:rPr>
          <w:rFonts w:ascii="Arial" w:hAnsi="Arial" w:cs="Arial"/>
          <w:bCs/>
        </w:rPr>
        <w:t>cznik nr</w:t>
      </w:r>
      <w:r w:rsidR="00D62334" w:rsidRPr="00F91613">
        <w:rPr>
          <w:rFonts w:ascii="Arial" w:hAnsi="Arial" w:cs="Arial"/>
          <w:bCs/>
        </w:rPr>
        <w:t xml:space="preserve"> </w:t>
      </w:r>
      <w:r w:rsidR="002521CD" w:rsidRPr="00F91613">
        <w:rPr>
          <w:rFonts w:ascii="Arial" w:hAnsi="Arial" w:cs="Arial"/>
          <w:bCs/>
        </w:rPr>
        <w:t>1</w:t>
      </w:r>
      <w:r w:rsidR="005942BD" w:rsidRPr="00F91613">
        <w:rPr>
          <w:rFonts w:ascii="Arial" w:hAnsi="Arial" w:cs="Arial"/>
          <w:bCs/>
        </w:rPr>
        <w:t>- O</w:t>
      </w:r>
      <w:r w:rsidR="002521CD" w:rsidRPr="00F91613">
        <w:rPr>
          <w:rFonts w:ascii="Arial" w:hAnsi="Arial" w:cs="Arial"/>
          <w:bCs/>
        </w:rPr>
        <w:t>PZ</w:t>
      </w:r>
    </w:p>
    <w:p w14:paraId="4F43E29D" w14:textId="2D73AC82" w:rsidR="008E532B" w:rsidRPr="00A5614A" w:rsidRDefault="002521CD" w:rsidP="00A5614A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bCs/>
        </w:rPr>
      </w:pPr>
      <w:r w:rsidRPr="00F91613">
        <w:rPr>
          <w:rFonts w:ascii="Arial" w:hAnsi="Arial" w:cs="Arial"/>
          <w:bCs/>
        </w:rPr>
        <w:t>załącznik nr 2- Oferta Wykonawc</w:t>
      </w:r>
      <w:r w:rsidR="00CF3D05" w:rsidRPr="00F91613">
        <w:rPr>
          <w:rFonts w:ascii="Arial" w:hAnsi="Arial" w:cs="Arial"/>
          <w:bCs/>
        </w:rPr>
        <w:t>y</w:t>
      </w:r>
    </w:p>
    <w:p w14:paraId="5DBD76B8" w14:textId="63CC4E8E" w:rsidR="00F2422C" w:rsidRPr="00F91613" w:rsidRDefault="00F2422C" w:rsidP="00767717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Umowa została sporządzona w trzech jednobrzmiących egzemplarzach, na prawach oryginału, z których dwa otrzymuje Zamawiający, a jeden Wykonawca</w:t>
      </w:r>
      <w:r w:rsidR="001E4C04">
        <w:rPr>
          <w:rFonts w:ascii="Arial" w:eastAsia="Arial Unicode MS" w:hAnsi="Arial" w:cs="Arial"/>
        </w:rPr>
        <w:t xml:space="preserve">. Datą zawarcia umowy jest data złożenia ostatniego z podpisów </w:t>
      </w:r>
      <w:r w:rsidRPr="00F91613">
        <w:rPr>
          <w:rFonts w:ascii="Arial" w:eastAsia="Arial Unicode MS" w:hAnsi="Arial" w:cs="Arial"/>
        </w:rPr>
        <w:t>(zapis niniejszego ustępu nie dotyczy umowy zawartej w formie elektronicznej).</w:t>
      </w:r>
    </w:p>
    <w:p w14:paraId="48804909" w14:textId="77777777" w:rsidR="00F2422C" w:rsidRPr="00F91613" w:rsidRDefault="00F2422C" w:rsidP="00767717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F91613">
        <w:rPr>
          <w:rFonts w:ascii="Arial" w:eastAsia="Arial Unicode MS" w:hAnsi="Arial" w:cs="Arial"/>
        </w:rPr>
        <w:t>Umowę zawarto w formie elektronicznej, opatrzonej kwalifikowanym podpisem elektronicznym. Umowa została zawarta z chwilą złożenia ostatniego z podpisów elektronicznych stosownie do wskazania znacznika czasu ujawnionego w szczegółach dokumentu zawartego w postaci elektronicznej.</w:t>
      </w:r>
    </w:p>
    <w:p w14:paraId="79335D85" w14:textId="77777777" w:rsidR="00BD5854" w:rsidRPr="00F91613" w:rsidRDefault="00BD5854" w:rsidP="00767717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lang w:val="x-none" w:eastAsia="x-none"/>
        </w:rPr>
      </w:pPr>
    </w:p>
    <w:p w14:paraId="52E689C9" w14:textId="2FEE836A" w:rsidR="00BD5854" w:rsidRPr="00F91613" w:rsidRDefault="00BD5854" w:rsidP="00767717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bCs/>
          <w:lang w:val="x-none" w:eastAsia="x-none"/>
        </w:rPr>
      </w:pPr>
      <w:r w:rsidRPr="00F91613">
        <w:rPr>
          <w:rFonts w:ascii="Arial" w:hAnsi="Arial" w:cs="Arial"/>
          <w:b/>
          <w:lang w:val="x-none" w:eastAsia="x-none"/>
        </w:rPr>
        <w:t xml:space="preserve"> </w:t>
      </w:r>
    </w:p>
    <w:p w14:paraId="48A74EA6" w14:textId="77777777" w:rsidR="001E4C04" w:rsidRDefault="001E4C04" w:rsidP="001E4C04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lang w:val="x-none" w:eastAsia="x-none"/>
        </w:rPr>
      </w:pPr>
    </w:p>
    <w:p w14:paraId="558101E8" w14:textId="77777777" w:rsidR="001E4C04" w:rsidRDefault="001E4C04" w:rsidP="001E4C04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1E4C04" w14:paraId="6E2AEDCB" w14:textId="77777777" w:rsidTr="009D72E9">
        <w:tc>
          <w:tcPr>
            <w:tcW w:w="4547" w:type="dxa"/>
            <w:hideMark/>
          </w:tcPr>
          <w:p w14:paraId="513305AF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imieniu Zamawiającego</w:t>
            </w:r>
          </w:p>
        </w:tc>
        <w:tc>
          <w:tcPr>
            <w:tcW w:w="4525" w:type="dxa"/>
            <w:hideMark/>
          </w:tcPr>
          <w:p w14:paraId="2D6DF3B3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imieniu Wykonawcy</w:t>
            </w:r>
          </w:p>
        </w:tc>
      </w:tr>
      <w:tr w:rsidR="001E4C04" w14:paraId="7521FDE0" w14:textId="77777777" w:rsidTr="009D72E9">
        <w:tc>
          <w:tcPr>
            <w:tcW w:w="4547" w:type="dxa"/>
            <w:hideMark/>
          </w:tcPr>
          <w:p w14:paraId="0AD187AA" w14:textId="000A2683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4264A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7F891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0EF4B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187CB" w14:textId="1A24A4C3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Mariusz CECKOWSKI</w:t>
            </w:r>
          </w:p>
          <w:p w14:paraId="6FF36B1B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Komendant Ośrodka Szkoleń Specjalistycznych Straży Granicznej</w:t>
            </w:r>
          </w:p>
        </w:tc>
        <w:tc>
          <w:tcPr>
            <w:tcW w:w="4525" w:type="dxa"/>
            <w:hideMark/>
          </w:tcPr>
          <w:p w14:paraId="6860EE75" w14:textId="4138E584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C9C78E" w14:textId="0307BA3B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801DF5" w14:textId="22EDAF4A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6A7929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DE1A9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8DDE3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……………………………………………..…</w:t>
            </w:r>
          </w:p>
          <w:p w14:paraId="0E553013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1E4C04" w14:paraId="7EF1F54A" w14:textId="77777777" w:rsidTr="009D72E9">
        <w:tc>
          <w:tcPr>
            <w:tcW w:w="4547" w:type="dxa"/>
            <w:hideMark/>
          </w:tcPr>
          <w:p w14:paraId="34156453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  <w:tc>
          <w:tcPr>
            <w:tcW w:w="4525" w:type="dxa"/>
            <w:hideMark/>
          </w:tcPr>
          <w:p w14:paraId="33B69800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</w:tr>
      <w:tr w:rsidR="001E4C04" w14:paraId="30C2E1A7" w14:textId="77777777" w:rsidTr="009D72E9">
        <w:tc>
          <w:tcPr>
            <w:tcW w:w="4547" w:type="dxa"/>
          </w:tcPr>
          <w:p w14:paraId="235C080D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ADB16B" w14:textId="234E286D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1A2C3" w14:textId="0A7DB90F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119FE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C0F6A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684288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Kontrasygnata Głównego księgowego</w:t>
            </w:r>
          </w:p>
          <w:p w14:paraId="22CD19E6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Ośrodka Szkoleń Specjalistycznych Straży Granicznej</w:t>
            </w:r>
          </w:p>
          <w:p w14:paraId="316752C4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Ewa ZAJĄCZKOWSKA-SUKACZ</w:t>
            </w:r>
          </w:p>
        </w:tc>
        <w:tc>
          <w:tcPr>
            <w:tcW w:w="4525" w:type="dxa"/>
          </w:tcPr>
          <w:p w14:paraId="63DEE43F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E723D1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560E72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751FA1" w14:textId="0F66F327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AE213" w14:textId="1A0FFAFA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1BF6E6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4B32C4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15E7436D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………………………………………….……</w:t>
            </w:r>
          </w:p>
          <w:p w14:paraId="6412653E" w14:textId="77777777" w:rsidR="001E4C04" w:rsidRDefault="001E4C04" w:rsidP="009D72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C04" w14:paraId="55366FAB" w14:textId="77777777" w:rsidTr="009D72E9">
        <w:tc>
          <w:tcPr>
            <w:tcW w:w="4547" w:type="dxa"/>
            <w:hideMark/>
          </w:tcPr>
          <w:p w14:paraId="3F578D3F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  <w:tc>
          <w:tcPr>
            <w:tcW w:w="4525" w:type="dxa"/>
            <w:hideMark/>
          </w:tcPr>
          <w:p w14:paraId="1CD291F7" w14:textId="77777777" w:rsidR="001E4C04" w:rsidRDefault="001E4C04" w:rsidP="009D7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</w:tr>
    </w:tbl>
    <w:p w14:paraId="2466E324" w14:textId="77777777" w:rsidR="001E4C04" w:rsidRPr="00560779" w:rsidRDefault="001E4C04" w:rsidP="001E4C04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lang w:val="x-none" w:eastAsia="x-none"/>
        </w:rPr>
      </w:pPr>
    </w:p>
    <w:p w14:paraId="7140D8C1" w14:textId="77777777" w:rsidR="00766912" w:rsidRPr="00F91613" w:rsidRDefault="00766912" w:rsidP="00767717">
      <w:pPr>
        <w:shd w:val="clear" w:color="auto" w:fill="FFFFFF"/>
        <w:spacing w:after="0" w:line="240" w:lineRule="auto"/>
        <w:ind w:left="437"/>
        <w:jc w:val="center"/>
        <w:rPr>
          <w:rFonts w:ascii="Arial" w:hAnsi="Arial" w:cs="Arial"/>
          <w:b/>
        </w:rPr>
      </w:pPr>
    </w:p>
    <w:p w14:paraId="5FC8642A" w14:textId="77777777" w:rsidR="00766912" w:rsidRPr="00F91613" w:rsidRDefault="00766912" w:rsidP="00767717">
      <w:pPr>
        <w:shd w:val="clear" w:color="auto" w:fill="FFFFFF"/>
        <w:spacing w:after="0" w:line="240" w:lineRule="auto"/>
        <w:ind w:left="437"/>
        <w:jc w:val="center"/>
        <w:rPr>
          <w:rFonts w:ascii="Arial" w:hAnsi="Arial" w:cs="Arial"/>
          <w:b/>
        </w:rPr>
      </w:pPr>
    </w:p>
    <w:p w14:paraId="25B7896F" w14:textId="77777777" w:rsidR="00766912" w:rsidRPr="00F91613" w:rsidRDefault="00766912" w:rsidP="00767717">
      <w:pPr>
        <w:shd w:val="clear" w:color="auto" w:fill="FFFFFF"/>
        <w:spacing w:after="0" w:line="240" w:lineRule="auto"/>
        <w:ind w:left="437"/>
        <w:jc w:val="center"/>
        <w:rPr>
          <w:rFonts w:ascii="Arial" w:hAnsi="Arial" w:cs="Arial"/>
          <w:b/>
        </w:rPr>
      </w:pPr>
    </w:p>
    <w:p w14:paraId="0D202990" w14:textId="77777777" w:rsidR="00766912" w:rsidRPr="00F91613" w:rsidRDefault="00766912" w:rsidP="00767717">
      <w:pPr>
        <w:shd w:val="clear" w:color="auto" w:fill="FFFFFF"/>
        <w:spacing w:after="0" w:line="240" w:lineRule="auto"/>
        <w:ind w:left="437"/>
        <w:jc w:val="center"/>
        <w:rPr>
          <w:rFonts w:ascii="Arial" w:hAnsi="Arial" w:cs="Arial"/>
          <w:b/>
        </w:rPr>
      </w:pPr>
    </w:p>
    <w:p w14:paraId="25E742AB" w14:textId="77777777" w:rsidR="00766912" w:rsidRPr="00F91613" w:rsidRDefault="00766912" w:rsidP="00767717">
      <w:pPr>
        <w:shd w:val="clear" w:color="auto" w:fill="FFFFFF"/>
        <w:spacing w:after="0" w:line="240" w:lineRule="auto"/>
        <w:ind w:left="437"/>
        <w:jc w:val="center"/>
        <w:rPr>
          <w:rFonts w:ascii="Arial" w:hAnsi="Arial" w:cs="Arial"/>
          <w:b/>
          <w:sz w:val="24"/>
          <w:szCs w:val="24"/>
        </w:rPr>
      </w:pPr>
    </w:p>
    <w:p w14:paraId="33F56D4B" w14:textId="77777777" w:rsidR="0068762C" w:rsidRPr="00F91613" w:rsidRDefault="0068762C" w:rsidP="00767717">
      <w:pPr>
        <w:shd w:val="clear" w:color="auto" w:fill="FFFFFF"/>
        <w:spacing w:after="0" w:line="240" w:lineRule="auto"/>
        <w:ind w:left="437"/>
        <w:jc w:val="center"/>
        <w:rPr>
          <w:rFonts w:ascii="Arial" w:hAnsi="Arial" w:cs="Arial"/>
          <w:b/>
          <w:sz w:val="24"/>
          <w:szCs w:val="24"/>
        </w:rPr>
      </w:pPr>
    </w:p>
    <w:p w14:paraId="5467B513" w14:textId="5DC50F07" w:rsidR="00EB0ADF" w:rsidRPr="00F91613" w:rsidRDefault="00EB0ADF" w:rsidP="007677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DE5C74" w14:textId="4C8DB0F8" w:rsidR="00D749F7" w:rsidRPr="00F91613" w:rsidRDefault="00D749F7" w:rsidP="004A64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CB0A69" w14:textId="725B42B2" w:rsidR="00D749F7" w:rsidRPr="00F91613" w:rsidRDefault="00D749F7" w:rsidP="004A64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1A9DE0" w14:textId="422773EA" w:rsidR="00D749F7" w:rsidRPr="00F91613" w:rsidRDefault="00D749F7" w:rsidP="004A64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96B42B" w14:textId="768ABF7E" w:rsidR="00D749F7" w:rsidRPr="00F91613" w:rsidRDefault="00D749F7" w:rsidP="004A64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E137F0" w14:textId="322BD312" w:rsidR="00D749F7" w:rsidRPr="00F91613" w:rsidRDefault="00D749F7" w:rsidP="004A64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4D2E0F" w14:textId="69ECCB17" w:rsidR="00D749F7" w:rsidRPr="00F91613" w:rsidRDefault="00D749F7" w:rsidP="004A64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3822CC" w14:textId="509BC619" w:rsidR="00D749F7" w:rsidRPr="00F91613" w:rsidRDefault="00D749F7" w:rsidP="004A64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5C88F3" w14:textId="6B2C54D9" w:rsidR="00D749F7" w:rsidRPr="00F91613" w:rsidRDefault="00D749F7" w:rsidP="004A64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C1B3E2" w14:textId="031ED460" w:rsidR="005855EF" w:rsidRPr="00F91613" w:rsidRDefault="005855EF" w:rsidP="004A64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855EF" w:rsidRPr="00F91613" w:rsidSect="00B22F3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737" w:left="1418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7B621" w14:textId="77777777" w:rsidR="00EF4C21" w:rsidRDefault="00EF4C21">
      <w:pPr>
        <w:spacing w:after="0" w:line="240" w:lineRule="auto"/>
      </w:pPr>
      <w:r>
        <w:separator/>
      </w:r>
    </w:p>
  </w:endnote>
  <w:endnote w:type="continuationSeparator" w:id="0">
    <w:p w14:paraId="1C5F6521" w14:textId="77777777" w:rsidR="00EF4C21" w:rsidRDefault="00EF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EF59F" w14:textId="6838F96F" w:rsidR="00766912" w:rsidRDefault="00EF4C21" w:rsidP="00C62B50">
    <w:pPr>
      <w:pStyle w:val="Stopka"/>
      <w:jc w:val="center"/>
    </w:pPr>
    <w:sdt>
      <w:sdtPr>
        <w:id w:val="1062579296"/>
        <w:docPartObj>
          <w:docPartGallery w:val="Page Numbers (Bottom of Page)"/>
          <w:docPartUnique/>
        </w:docPartObj>
      </w:sdtPr>
      <w:sdtEndPr/>
      <w:sdtContent>
        <w:sdt>
          <w:sdtPr>
            <w:id w:val="1062579297"/>
            <w:docPartObj>
              <w:docPartGallery w:val="Page Numbers (Top of Page)"/>
              <w:docPartUnique/>
            </w:docPartObj>
          </w:sdtPr>
          <w:sdtEndPr/>
          <w:sdtContent>
            <w:r w:rsidR="00C62B50" w:rsidRPr="00F47EB0">
              <w:rPr>
                <w:rFonts w:ascii="Arial" w:hAnsi="Arial" w:cs="Arial"/>
                <w:sz w:val="16"/>
                <w:szCs w:val="16"/>
              </w:rPr>
              <w:t>str</w:t>
            </w:r>
            <w:r w:rsidR="00F47EB0">
              <w:rPr>
                <w:rFonts w:ascii="Arial" w:hAnsi="Arial" w:cs="Arial"/>
                <w:sz w:val="16"/>
                <w:szCs w:val="16"/>
              </w:rPr>
              <w:t>ona</w:t>
            </w:r>
            <w:r w:rsidR="00C62B50" w:rsidRPr="00F47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6912" w:rsidRPr="00F47EB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766912" w:rsidRPr="00F47EB0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766912" w:rsidRPr="00F47EB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86DF4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766912" w:rsidRPr="00F47EB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47EB0">
              <w:t xml:space="preserve"> </w:t>
            </w:r>
            <w:r w:rsidR="00BD5854">
              <w:t xml:space="preserve">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9D97" w14:textId="77777777" w:rsidR="00766912" w:rsidRDefault="00766912" w:rsidP="00175923">
    <w:pPr>
      <w:pStyle w:val="Stopka"/>
    </w:pPr>
  </w:p>
  <w:p w14:paraId="630586FD" w14:textId="1825D158" w:rsidR="00766912" w:rsidRPr="00C73044" w:rsidRDefault="00EF4C21" w:rsidP="00C73044">
    <w:pPr>
      <w:pStyle w:val="Stopka"/>
      <w:jc w:val="cen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19042480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73044">
              <w:rPr>
                <w:rFonts w:ascii="Arial" w:hAnsi="Arial" w:cs="Arial"/>
                <w:sz w:val="16"/>
                <w:szCs w:val="16"/>
              </w:rPr>
              <w:t>s</w:t>
            </w:r>
            <w:r w:rsidR="00766912" w:rsidRPr="00C73044">
              <w:rPr>
                <w:rFonts w:ascii="Arial" w:hAnsi="Arial" w:cs="Arial"/>
                <w:sz w:val="16"/>
                <w:szCs w:val="16"/>
              </w:rPr>
              <w:t xml:space="preserve">trona </w:t>
            </w:r>
            <w:r w:rsidR="00766912" w:rsidRPr="00C7304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766912" w:rsidRPr="00C7304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766912" w:rsidRPr="00C7304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86DF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766912" w:rsidRPr="00C7304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766912" w:rsidRPr="00C73044">
              <w:rPr>
                <w:rFonts w:ascii="Arial" w:hAnsi="Arial" w:cs="Arial"/>
                <w:sz w:val="16"/>
                <w:szCs w:val="16"/>
              </w:rPr>
              <w:t xml:space="preserve"> </w:t>
            </w:r>
          </w:sdtContent>
        </w:sdt>
      </w:sdtContent>
    </w:sdt>
  </w:p>
  <w:p w14:paraId="66188FA5" w14:textId="77777777" w:rsidR="00766912" w:rsidRDefault="00766912">
    <w:pPr>
      <w:pStyle w:val="Stopka"/>
    </w:pPr>
  </w:p>
  <w:p w14:paraId="574B90D2" w14:textId="20FF1233" w:rsidR="00766912" w:rsidRDefault="00C73044" w:rsidP="00C73044">
    <w:pPr>
      <w:pStyle w:val="Stopka"/>
      <w:tabs>
        <w:tab w:val="left" w:pos="18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353D0" w14:textId="77777777" w:rsidR="00EF4C21" w:rsidRDefault="00EF4C21">
      <w:pPr>
        <w:spacing w:after="0" w:line="240" w:lineRule="auto"/>
      </w:pPr>
      <w:r>
        <w:separator/>
      </w:r>
    </w:p>
  </w:footnote>
  <w:footnote w:type="continuationSeparator" w:id="0">
    <w:p w14:paraId="7AB3BB97" w14:textId="77777777" w:rsidR="00EF4C21" w:rsidRDefault="00EF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5DB2" w14:textId="44D082CB" w:rsidR="00766912" w:rsidRPr="00D62334" w:rsidRDefault="00766912" w:rsidP="00D62334">
    <w:pPr>
      <w:tabs>
        <w:tab w:val="left" w:pos="3945"/>
      </w:tabs>
      <w:spacing w:after="0" w:line="240" w:lineRule="auto"/>
      <w:jc w:val="both"/>
      <w:rPr>
        <w:rFonts w:cstheme="minorHAnsi"/>
        <w:iCs/>
      </w:rPr>
    </w:pPr>
    <w:r>
      <w:rPr>
        <w:rFonts w:ascii="MS Serif" w:eastAsia="Times New Roman" w:hAnsi="MS Serif" w:cs="MS Serif"/>
        <w:i/>
        <w:iCs/>
        <w:sz w:val="24"/>
        <w:szCs w:val="24"/>
      </w:rPr>
      <w:tab/>
    </w:r>
    <w:r w:rsidRPr="00066930">
      <w:rPr>
        <w:rFonts w:cstheme="minorHAnsi"/>
        <w:iCs/>
      </w:rPr>
      <w:t xml:space="preserve">  </w:t>
    </w:r>
    <w:r>
      <w:rPr>
        <w:rFonts w:cstheme="minorHAnsi"/>
        <w:iCs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B7CD" w14:textId="6E82D28C" w:rsidR="00766912" w:rsidRDefault="00C73044">
    <w:pPr>
      <w:pStyle w:val="Nagwek"/>
    </w:pPr>
    <w:r>
      <w:rPr>
        <w:noProof/>
      </w:rPr>
      <w:drawing>
        <wp:inline distT="0" distB="0" distL="0" distR="0" wp14:anchorId="23A5C39B" wp14:editId="294DE574">
          <wp:extent cx="5724232" cy="838200"/>
          <wp:effectExtent l="0" t="0" r="0" b="0"/>
          <wp:docPr id="4" name="Obraz 4" descr="Znak Funduszy Europejskich na Migracje, Granice i Bezpieczeństwo, Znak barw Rzeczypospolitej Polskiej, Znak Unii Europejskiej." title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6863" cy="863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D433AE" w14:textId="45B104B8" w:rsidR="00C73044" w:rsidRPr="00C73044" w:rsidRDefault="00C73044" w:rsidP="00C73044">
    <w:pPr>
      <w:pStyle w:val="Nagwek"/>
      <w:jc w:val="center"/>
      <w:rPr>
        <w:rFonts w:ascii="Arial" w:hAnsi="Arial" w:cs="Arial"/>
      </w:rPr>
    </w:pPr>
    <w:r w:rsidRPr="00C73044">
      <w:rPr>
        <w:rFonts w:ascii="Arial" w:eastAsia="Verdana" w:hAnsi="Arial" w:cs="Arial"/>
        <w:sz w:val="16"/>
        <w:szCs w:val="16"/>
      </w:rPr>
      <w:t>Projekt współfinansowany w ramach Programu Krajowego Funduszu Azylu, Migracji i Integracji 2021-2027,  tytuł projektu: „Organizowanie powrotów przymusowych oraz powrotów dobrowolnych” (FAMI.03.01-IZ.00-001/24) 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9CF"/>
    <w:multiLevelType w:val="hybridMultilevel"/>
    <w:tmpl w:val="88A46A22"/>
    <w:lvl w:ilvl="0" w:tplc="E164406C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 w:val="0"/>
        <w:i w:val="0"/>
      </w:rPr>
    </w:lvl>
    <w:lvl w:ilvl="1" w:tplc="F12601B0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C63CE7"/>
    <w:multiLevelType w:val="hybridMultilevel"/>
    <w:tmpl w:val="F72CDD26"/>
    <w:lvl w:ilvl="0" w:tplc="79FE9B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330"/>
    <w:multiLevelType w:val="multilevel"/>
    <w:tmpl w:val="8722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A5F52CB"/>
    <w:multiLevelType w:val="hybridMultilevel"/>
    <w:tmpl w:val="3E024CE2"/>
    <w:styleLink w:val="WWNum23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613F9C"/>
    <w:multiLevelType w:val="multilevel"/>
    <w:tmpl w:val="247E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40EA9"/>
    <w:multiLevelType w:val="hybridMultilevel"/>
    <w:tmpl w:val="800E3E34"/>
    <w:lvl w:ilvl="0" w:tplc="2806C28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05F5"/>
    <w:multiLevelType w:val="multilevel"/>
    <w:tmpl w:val="07D8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4"/>
        <w:szCs w:val="24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69B5401"/>
    <w:multiLevelType w:val="hybridMultilevel"/>
    <w:tmpl w:val="2F380378"/>
    <w:styleLink w:val="WWNum22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76F35"/>
    <w:multiLevelType w:val="hybridMultilevel"/>
    <w:tmpl w:val="2F66C6E8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styleLink w:val="WWNum25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871813"/>
    <w:multiLevelType w:val="hybridMultilevel"/>
    <w:tmpl w:val="32E02EE2"/>
    <w:lvl w:ilvl="0" w:tplc="2B52612A">
      <w:start w:val="1"/>
      <w:numFmt w:val="bullet"/>
      <w:pStyle w:val="Specyfikac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7C12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97CCE"/>
    <w:multiLevelType w:val="hybridMultilevel"/>
    <w:tmpl w:val="D346C128"/>
    <w:lvl w:ilvl="0" w:tplc="A8508F16">
      <w:start w:val="1"/>
      <w:numFmt w:val="bullet"/>
      <w:pStyle w:val="Buletleve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bullet"/>
      <w:pStyle w:val="Bu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־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26F2D"/>
    <w:multiLevelType w:val="multilevel"/>
    <w:tmpl w:val="6860B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0AB11B5"/>
    <w:multiLevelType w:val="hybridMultilevel"/>
    <w:tmpl w:val="762E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22B00"/>
    <w:multiLevelType w:val="hybridMultilevel"/>
    <w:tmpl w:val="B09616EE"/>
    <w:lvl w:ilvl="0" w:tplc="D158C4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17D78"/>
    <w:multiLevelType w:val="hybridMultilevel"/>
    <w:tmpl w:val="937C7B80"/>
    <w:lvl w:ilvl="0" w:tplc="6F661954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630E8F"/>
    <w:multiLevelType w:val="hybridMultilevel"/>
    <w:tmpl w:val="6F86E2FC"/>
    <w:styleLink w:val="WWNum20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5189E"/>
    <w:multiLevelType w:val="hybridMultilevel"/>
    <w:tmpl w:val="0A56DAA2"/>
    <w:lvl w:ilvl="0" w:tplc="F4620B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564EA"/>
    <w:multiLevelType w:val="hybridMultilevel"/>
    <w:tmpl w:val="3CFE5FD4"/>
    <w:lvl w:ilvl="0" w:tplc="DBEEC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72E84"/>
    <w:multiLevelType w:val="hybridMultilevel"/>
    <w:tmpl w:val="B75CBA60"/>
    <w:lvl w:ilvl="0" w:tplc="A49EB0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86301"/>
    <w:multiLevelType w:val="multilevel"/>
    <w:tmpl w:val="5476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0C1366"/>
    <w:multiLevelType w:val="multilevel"/>
    <w:tmpl w:val="E99A3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28235F6"/>
    <w:multiLevelType w:val="hybridMultilevel"/>
    <w:tmpl w:val="8DB61BAA"/>
    <w:lvl w:ilvl="0" w:tplc="3F4003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E42B6"/>
    <w:multiLevelType w:val="hybridMultilevel"/>
    <w:tmpl w:val="FC609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2"/>
  </w:num>
  <w:num w:numId="15">
    <w:abstractNumId w:val="18"/>
  </w:num>
  <w:num w:numId="16">
    <w:abstractNumId w:val="13"/>
  </w:num>
  <w:num w:numId="17">
    <w:abstractNumId w:val="5"/>
  </w:num>
  <w:num w:numId="18">
    <w:abstractNumId w:val="14"/>
  </w:num>
  <w:num w:numId="19">
    <w:abstractNumId w:val="1"/>
  </w:num>
  <w:num w:numId="20">
    <w:abstractNumId w:val="22"/>
  </w:num>
  <w:num w:numId="21">
    <w:abstractNumId w:val="6"/>
  </w:num>
  <w:num w:numId="22">
    <w:abstractNumId w:val="19"/>
  </w:num>
  <w:num w:numId="23">
    <w:abstractNumId w:val="23"/>
  </w:num>
  <w:num w:numId="2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D2"/>
    <w:rsid w:val="00000056"/>
    <w:rsid w:val="00000080"/>
    <w:rsid w:val="0000139F"/>
    <w:rsid w:val="00001595"/>
    <w:rsid w:val="00001906"/>
    <w:rsid w:val="00003674"/>
    <w:rsid w:val="0000535A"/>
    <w:rsid w:val="00005711"/>
    <w:rsid w:val="00005BE9"/>
    <w:rsid w:val="00007F35"/>
    <w:rsid w:val="000134EE"/>
    <w:rsid w:val="00014170"/>
    <w:rsid w:val="00016119"/>
    <w:rsid w:val="00017B5D"/>
    <w:rsid w:val="0002380F"/>
    <w:rsid w:val="00023941"/>
    <w:rsid w:val="00023BA2"/>
    <w:rsid w:val="00023FAE"/>
    <w:rsid w:val="00025856"/>
    <w:rsid w:val="0002636E"/>
    <w:rsid w:val="000308AA"/>
    <w:rsid w:val="00030AD3"/>
    <w:rsid w:val="00032235"/>
    <w:rsid w:val="0003376E"/>
    <w:rsid w:val="00034F50"/>
    <w:rsid w:val="000362A2"/>
    <w:rsid w:val="000371A6"/>
    <w:rsid w:val="00037233"/>
    <w:rsid w:val="00037D7D"/>
    <w:rsid w:val="00040CFD"/>
    <w:rsid w:val="00041351"/>
    <w:rsid w:val="00041ABE"/>
    <w:rsid w:val="00042ED7"/>
    <w:rsid w:val="0004334F"/>
    <w:rsid w:val="000452DD"/>
    <w:rsid w:val="00046916"/>
    <w:rsid w:val="00046B05"/>
    <w:rsid w:val="00046BA4"/>
    <w:rsid w:val="00047D75"/>
    <w:rsid w:val="000507A7"/>
    <w:rsid w:val="00053FD9"/>
    <w:rsid w:val="000553A7"/>
    <w:rsid w:val="00060630"/>
    <w:rsid w:val="000609B0"/>
    <w:rsid w:val="00063348"/>
    <w:rsid w:val="000636DB"/>
    <w:rsid w:val="0006385F"/>
    <w:rsid w:val="00064605"/>
    <w:rsid w:val="00064DB0"/>
    <w:rsid w:val="00066930"/>
    <w:rsid w:val="00067789"/>
    <w:rsid w:val="0006778B"/>
    <w:rsid w:val="00067F5F"/>
    <w:rsid w:val="000706C4"/>
    <w:rsid w:val="00071090"/>
    <w:rsid w:val="0007118F"/>
    <w:rsid w:val="00074C07"/>
    <w:rsid w:val="00076BBE"/>
    <w:rsid w:val="00077818"/>
    <w:rsid w:val="00077873"/>
    <w:rsid w:val="0008058D"/>
    <w:rsid w:val="000811B9"/>
    <w:rsid w:val="000829E1"/>
    <w:rsid w:val="00083B6D"/>
    <w:rsid w:val="00084AA9"/>
    <w:rsid w:val="00086436"/>
    <w:rsid w:val="000868E2"/>
    <w:rsid w:val="00086B89"/>
    <w:rsid w:val="00086CF0"/>
    <w:rsid w:val="00091354"/>
    <w:rsid w:val="00091BE6"/>
    <w:rsid w:val="00091CB6"/>
    <w:rsid w:val="0009258D"/>
    <w:rsid w:val="000961FA"/>
    <w:rsid w:val="00097531"/>
    <w:rsid w:val="000A1B84"/>
    <w:rsid w:val="000A21DC"/>
    <w:rsid w:val="000A30AD"/>
    <w:rsid w:val="000A3A52"/>
    <w:rsid w:val="000A5084"/>
    <w:rsid w:val="000A5D7E"/>
    <w:rsid w:val="000A7CC5"/>
    <w:rsid w:val="000B0050"/>
    <w:rsid w:val="000B2162"/>
    <w:rsid w:val="000B2357"/>
    <w:rsid w:val="000B2A4B"/>
    <w:rsid w:val="000B47D3"/>
    <w:rsid w:val="000B4EDD"/>
    <w:rsid w:val="000B623C"/>
    <w:rsid w:val="000B630B"/>
    <w:rsid w:val="000B7959"/>
    <w:rsid w:val="000B7C28"/>
    <w:rsid w:val="000C1274"/>
    <w:rsid w:val="000C1AF5"/>
    <w:rsid w:val="000C2DEF"/>
    <w:rsid w:val="000C337A"/>
    <w:rsid w:val="000C3ED3"/>
    <w:rsid w:val="000C5A49"/>
    <w:rsid w:val="000D4019"/>
    <w:rsid w:val="000D4638"/>
    <w:rsid w:val="000D4A88"/>
    <w:rsid w:val="000D4F78"/>
    <w:rsid w:val="000D66ED"/>
    <w:rsid w:val="000D74BD"/>
    <w:rsid w:val="000D7547"/>
    <w:rsid w:val="000D7D1B"/>
    <w:rsid w:val="000E1906"/>
    <w:rsid w:val="000E2B5B"/>
    <w:rsid w:val="000E2BB2"/>
    <w:rsid w:val="000E2EB0"/>
    <w:rsid w:val="000E415B"/>
    <w:rsid w:val="000E5658"/>
    <w:rsid w:val="000E6E10"/>
    <w:rsid w:val="000F0AD5"/>
    <w:rsid w:val="000F1216"/>
    <w:rsid w:val="000F463C"/>
    <w:rsid w:val="000F5CD1"/>
    <w:rsid w:val="000F6112"/>
    <w:rsid w:val="000F614F"/>
    <w:rsid w:val="000F762A"/>
    <w:rsid w:val="00100BAC"/>
    <w:rsid w:val="00101617"/>
    <w:rsid w:val="00103A83"/>
    <w:rsid w:val="00104AA5"/>
    <w:rsid w:val="001063D1"/>
    <w:rsid w:val="00107923"/>
    <w:rsid w:val="00107E17"/>
    <w:rsid w:val="0011013A"/>
    <w:rsid w:val="0011085D"/>
    <w:rsid w:val="001113CE"/>
    <w:rsid w:val="0011164B"/>
    <w:rsid w:val="00111681"/>
    <w:rsid w:val="00111E98"/>
    <w:rsid w:val="00112AAF"/>
    <w:rsid w:val="00112FB9"/>
    <w:rsid w:val="00113F2A"/>
    <w:rsid w:val="00114557"/>
    <w:rsid w:val="00114FED"/>
    <w:rsid w:val="0011503E"/>
    <w:rsid w:val="00115E29"/>
    <w:rsid w:val="00116B0E"/>
    <w:rsid w:val="00117797"/>
    <w:rsid w:val="00117DF4"/>
    <w:rsid w:val="00120491"/>
    <w:rsid w:val="001222B8"/>
    <w:rsid w:val="0012271D"/>
    <w:rsid w:val="00122C12"/>
    <w:rsid w:val="00124316"/>
    <w:rsid w:val="0012648B"/>
    <w:rsid w:val="00126784"/>
    <w:rsid w:val="00126DE3"/>
    <w:rsid w:val="00127176"/>
    <w:rsid w:val="00131F82"/>
    <w:rsid w:val="0013323F"/>
    <w:rsid w:val="00134314"/>
    <w:rsid w:val="00135089"/>
    <w:rsid w:val="00135EAC"/>
    <w:rsid w:val="00140334"/>
    <w:rsid w:val="00142194"/>
    <w:rsid w:val="0014225F"/>
    <w:rsid w:val="001422EF"/>
    <w:rsid w:val="00143ECC"/>
    <w:rsid w:val="00145A92"/>
    <w:rsid w:val="00145FB0"/>
    <w:rsid w:val="001467E2"/>
    <w:rsid w:val="00150EC5"/>
    <w:rsid w:val="001522CB"/>
    <w:rsid w:val="00153ABF"/>
    <w:rsid w:val="00153B59"/>
    <w:rsid w:val="001547D1"/>
    <w:rsid w:val="00155371"/>
    <w:rsid w:val="0015797E"/>
    <w:rsid w:val="00162A6F"/>
    <w:rsid w:val="00164E7E"/>
    <w:rsid w:val="00165353"/>
    <w:rsid w:val="00167AB3"/>
    <w:rsid w:val="001701C6"/>
    <w:rsid w:val="00170541"/>
    <w:rsid w:val="0017426E"/>
    <w:rsid w:val="00175923"/>
    <w:rsid w:val="00175CDD"/>
    <w:rsid w:val="0017751B"/>
    <w:rsid w:val="001779FC"/>
    <w:rsid w:val="001817CF"/>
    <w:rsid w:val="00181E46"/>
    <w:rsid w:val="00182298"/>
    <w:rsid w:val="001824B0"/>
    <w:rsid w:val="00182709"/>
    <w:rsid w:val="00182D38"/>
    <w:rsid w:val="00182FDB"/>
    <w:rsid w:val="001838DD"/>
    <w:rsid w:val="00185690"/>
    <w:rsid w:val="00186345"/>
    <w:rsid w:val="00186583"/>
    <w:rsid w:val="001870DD"/>
    <w:rsid w:val="001914FB"/>
    <w:rsid w:val="001A0A32"/>
    <w:rsid w:val="001A12D9"/>
    <w:rsid w:val="001A1527"/>
    <w:rsid w:val="001A2127"/>
    <w:rsid w:val="001A36A4"/>
    <w:rsid w:val="001A40AD"/>
    <w:rsid w:val="001A533E"/>
    <w:rsid w:val="001A6EF1"/>
    <w:rsid w:val="001A7182"/>
    <w:rsid w:val="001A74A4"/>
    <w:rsid w:val="001B0D07"/>
    <w:rsid w:val="001B0DDC"/>
    <w:rsid w:val="001B1BDE"/>
    <w:rsid w:val="001B2761"/>
    <w:rsid w:val="001B2C02"/>
    <w:rsid w:val="001B3F69"/>
    <w:rsid w:val="001B4588"/>
    <w:rsid w:val="001B4D00"/>
    <w:rsid w:val="001C055B"/>
    <w:rsid w:val="001C12AF"/>
    <w:rsid w:val="001C2D0F"/>
    <w:rsid w:val="001C2DDF"/>
    <w:rsid w:val="001C39B9"/>
    <w:rsid w:val="001C444E"/>
    <w:rsid w:val="001C4E06"/>
    <w:rsid w:val="001C69DF"/>
    <w:rsid w:val="001C6F3A"/>
    <w:rsid w:val="001C7243"/>
    <w:rsid w:val="001D01BA"/>
    <w:rsid w:val="001D0D0A"/>
    <w:rsid w:val="001D0DF9"/>
    <w:rsid w:val="001D0EAE"/>
    <w:rsid w:val="001D1BF0"/>
    <w:rsid w:val="001D28CC"/>
    <w:rsid w:val="001D28D3"/>
    <w:rsid w:val="001D34DE"/>
    <w:rsid w:val="001D39E6"/>
    <w:rsid w:val="001D3E6E"/>
    <w:rsid w:val="001D5891"/>
    <w:rsid w:val="001D5CA7"/>
    <w:rsid w:val="001D5F63"/>
    <w:rsid w:val="001D758C"/>
    <w:rsid w:val="001E05A6"/>
    <w:rsid w:val="001E124D"/>
    <w:rsid w:val="001E285A"/>
    <w:rsid w:val="001E2CEF"/>
    <w:rsid w:val="001E3DAA"/>
    <w:rsid w:val="001E4C04"/>
    <w:rsid w:val="001E4FD8"/>
    <w:rsid w:val="001E55EC"/>
    <w:rsid w:val="001E6C69"/>
    <w:rsid w:val="001E7344"/>
    <w:rsid w:val="001E7596"/>
    <w:rsid w:val="001E7C79"/>
    <w:rsid w:val="001E7D60"/>
    <w:rsid w:val="001F0002"/>
    <w:rsid w:val="001F0205"/>
    <w:rsid w:val="001F06EE"/>
    <w:rsid w:val="001F17EC"/>
    <w:rsid w:val="001F19C8"/>
    <w:rsid w:val="001F2AB4"/>
    <w:rsid w:val="001F31A5"/>
    <w:rsid w:val="001F4AA8"/>
    <w:rsid w:val="001F4FAF"/>
    <w:rsid w:val="00204E28"/>
    <w:rsid w:val="002052A7"/>
    <w:rsid w:val="00205F3A"/>
    <w:rsid w:val="002064D4"/>
    <w:rsid w:val="0020782C"/>
    <w:rsid w:val="00212438"/>
    <w:rsid w:val="00212C65"/>
    <w:rsid w:val="00215581"/>
    <w:rsid w:val="0021568C"/>
    <w:rsid w:val="00220D29"/>
    <w:rsid w:val="00222D5E"/>
    <w:rsid w:val="002278C4"/>
    <w:rsid w:val="00231222"/>
    <w:rsid w:val="00234755"/>
    <w:rsid w:val="00235A6E"/>
    <w:rsid w:val="00236574"/>
    <w:rsid w:val="002378EF"/>
    <w:rsid w:val="00237F7F"/>
    <w:rsid w:val="00240A5F"/>
    <w:rsid w:val="002434A7"/>
    <w:rsid w:val="00243CC7"/>
    <w:rsid w:val="00244999"/>
    <w:rsid w:val="00245ADF"/>
    <w:rsid w:val="00250950"/>
    <w:rsid w:val="00250D4A"/>
    <w:rsid w:val="002521CD"/>
    <w:rsid w:val="00252A58"/>
    <w:rsid w:val="00253B9F"/>
    <w:rsid w:val="00254463"/>
    <w:rsid w:val="00254792"/>
    <w:rsid w:val="00257B41"/>
    <w:rsid w:val="00260826"/>
    <w:rsid w:val="002623D9"/>
    <w:rsid w:val="00266AF2"/>
    <w:rsid w:val="002672C6"/>
    <w:rsid w:val="0026748F"/>
    <w:rsid w:val="00267722"/>
    <w:rsid w:val="002677AF"/>
    <w:rsid w:val="00267F87"/>
    <w:rsid w:val="002725D8"/>
    <w:rsid w:val="002726DA"/>
    <w:rsid w:val="0027324D"/>
    <w:rsid w:val="00274193"/>
    <w:rsid w:val="00274D97"/>
    <w:rsid w:val="002756DC"/>
    <w:rsid w:val="002757D2"/>
    <w:rsid w:val="00276492"/>
    <w:rsid w:val="00276BBB"/>
    <w:rsid w:val="00281174"/>
    <w:rsid w:val="002823CB"/>
    <w:rsid w:val="0028317E"/>
    <w:rsid w:val="0028387D"/>
    <w:rsid w:val="0028476F"/>
    <w:rsid w:val="00285635"/>
    <w:rsid w:val="002857DC"/>
    <w:rsid w:val="002860EF"/>
    <w:rsid w:val="002861F7"/>
    <w:rsid w:val="00286AB9"/>
    <w:rsid w:val="002870FA"/>
    <w:rsid w:val="00287482"/>
    <w:rsid w:val="002875CE"/>
    <w:rsid w:val="00290E43"/>
    <w:rsid w:val="002912F6"/>
    <w:rsid w:val="002914A4"/>
    <w:rsid w:val="00294021"/>
    <w:rsid w:val="00294034"/>
    <w:rsid w:val="0029565F"/>
    <w:rsid w:val="002969DF"/>
    <w:rsid w:val="00296F6C"/>
    <w:rsid w:val="002973AC"/>
    <w:rsid w:val="002973C5"/>
    <w:rsid w:val="0029762E"/>
    <w:rsid w:val="002A05D6"/>
    <w:rsid w:val="002A345E"/>
    <w:rsid w:val="002A4EA9"/>
    <w:rsid w:val="002A5495"/>
    <w:rsid w:val="002A54F9"/>
    <w:rsid w:val="002A58AA"/>
    <w:rsid w:val="002A5C6D"/>
    <w:rsid w:val="002B233D"/>
    <w:rsid w:val="002B6F77"/>
    <w:rsid w:val="002B7BFD"/>
    <w:rsid w:val="002C0ED9"/>
    <w:rsid w:val="002C18BD"/>
    <w:rsid w:val="002C25E0"/>
    <w:rsid w:val="002C5116"/>
    <w:rsid w:val="002C6CD1"/>
    <w:rsid w:val="002C7785"/>
    <w:rsid w:val="002D2C77"/>
    <w:rsid w:val="002D2DD0"/>
    <w:rsid w:val="002D4482"/>
    <w:rsid w:val="002D4CCB"/>
    <w:rsid w:val="002D5638"/>
    <w:rsid w:val="002D66C3"/>
    <w:rsid w:val="002D7BDB"/>
    <w:rsid w:val="002D7D29"/>
    <w:rsid w:val="002D7D50"/>
    <w:rsid w:val="002E0461"/>
    <w:rsid w:val="002E068A"/>
    <w:rsid w:val="002E226A"/>
    <w:rsid w:val="002E3DD1"/>
    <w:rsid w:val="002E47AD"/>
    <w:rsid w:val="002E4AA8"/>
    <w:rsid w:val="002E6ED5"/>
    <w:rsid w:val="002F1011"/>
    <w:rsid w:val="002F19D3"/>
    <w:rsid w:val="002F30F5"/>
    <w:rsid w:val="002F35F2"/>
    <w:rsid w:val="002F3A69"/>
    <w:rsid w:val="002F3C91"/>
    <w:rsid w:val="002F5D3B"/>
    <w:rsid w:val="002F65E9"/>
    <w:rsid w:val="002F7434"/>
    <w:rsid w:val="002F7E96"/>
    <w:rsid w:val="00302BF4"/>
    <w:rsid w:val="00302CA8"/>
    <w:rsid w:val="003037E4"/>
    <w:rsid w:val="003039F6"/>
    <w:rsid w:val="00304B7E"/>
    <w:rsid w:val="00307532"/>
    <w:rsid w:val="00311581"/>
    <w:rsid w:val="003123A8"/>
    <w:rsid w:val="00313C15"/>
    <w:rsid w:val="0031494A"/>
    <w:rsid w:val="00320D6C"/>
    <w:rsid w:val="00324A87"/>
    <w:rsid w:val="00327FCF"/>
    <w:rsid w:val="00330ADE"/>
    <w:rsid w:val="0033179A"/>
    <w:rsid w:val="003321F7"/>
    <w:rsid w:val="00333352"/>
    <w:rsid w:val="003338B7"/>
    <w:rsid w:val="00333B2E"/>
    <w:rsid w:val="0033475B"/>
    <w:rsid w:val="00336A7E"/>
    <w:rsid w:val="00336E08"/>
    <w:rsid w:val="00336EE4"/>
    <w:rsid w:val="00336FED"/>
    <w:rsid w:val="00344694"/>
    <w:rsid w:val="00345698"/>
    <w:rsid w:val="0034639E"/>
    <w:rsid w:val="00346EEF"/>
    <w:rsid w:val="00346F92"/>
    <w:rsid w:val="00350BD9"/>
    <w:rsid w:val="003527BC"/>
    <w:rsid w:val="00353156"/>
    <w:rsid w:val="00353624"/>
    <w:rsid w:val="00354BB1"/>
    <w:rsid w:val="00355B8A"/>
    <w:rsid w:val="00355C25"/>
    <w:rsid w:val="00355E30"/>
    <w:rsid w:val="0036017A"/>
    <w:rsid w:val="00360FC5"/>
    <w:rsid w:val="00361A88"/>
    <w:rsid w:val="00361D45"/>
    <w:rsid w:val="0036238A"/>
    <w:rsid w:val="00364FAC"/>
    <w:rsid w:val="00367A11"/>
    <w:rsid w:val="0037282B"/>
    <w:rsid w:val="00374242"/>
    <w:rsid w:val="00374563"/>
    <w:rsid w:val="00374ECD"/>
    <w:rsid w:val="003768FD"/>
    <w:rsid w:val="0038068A"/>
    <w:rsid w:val="00381C79"/>
    <w:rsid w:val="00381D7F"/>
    <w:rsid w:val="00382649"/>
    <w:rsid w:val="00382DB5"/>
    <w:rsid w:val="0038319B"/>
    <w:rsid w:val="0038419B"/>
    <w:rsid w:val="00384C3D"/>
    <w:rsid w:val="0038546A"/>
    <w:rsid w:val="003861E2"/>
    <w:rsid w:val="00386A99"/>
    <w:rsid w:val="00386E57"/>
    <w:rsid w:val="0038787C"/>
    <w:rsid w:val="003878BD"/>
    <w:rsid w:val="00387957"/>
    <w:rsid w:val="00387B7E"/>
    <w:rsid w:val="0039018B"/>
    <w:rsid w:val="003901FB"/>
    <w:rsid w:val="0039133C"/>
    <w:rsid w:val="0039270B"/>
    <w:rsid w:val="00392B46"/>
    <w:rsid w:val="00392BD7"/>
    <w:rsid w:val="00394702"/>
    <w:rsid w:val="00395972"/>
    <w:rsid w:val="00395F7A"/>
    <w:rsid w:val="00395FE9"/>
    <w:rsid w:val="003962FC"/>
    <w:rsid w:val="00396538"/>
    <w:rsid w:val="003A0127"/>
    <w:rsid w:val="003A0254"/>
    <w:rsid w:val="003A1B2D"/>
    <w:rsid w:val="003A2A22"/>
    <w:rsid w:val="003A4817"/>
    <w:rsid w:val="003B00B6"/>
    <w:rsid w:val="003B0731"/>
    <w:rsid w:val="003B0C83"/>
    <w:rsid w:val="003B4526"/>
    <w:rsid w:val="003B482E"/>
    <w:rsid w:val="003B6B92"/>
    <w:rsid w:val="003C0794"/>
    <w:rsid w:val="003C18A0"/>
    <w:rsid w:val="003C2898"/>
    <w:rsid w:val="003C3668"/>
    <w:rsid w:val="003C47B0"/>
    <w:rsid w:val="003C4B6B"/>
    <w:rsid w:val="003C638B"/>
    <w:rsid w:val="003C73C1"/>
    <w:rsid w:val="003C7475"/>
    <w:rsid w:val="003D1ED1"/>
    <w:rsid w:val="003D38A5"/>
    <w:rsid w:val="003D650F"/>
    <w:rsid w:val="003D7987"/>
    <w:rsid w:val="003E0A0E"/>
    <w:rsid w:val="003E29FC"/>
    <w:rsid w:val="003E3393"/>
    <w:rsid w:val="003E33C5"/>
    <w:rsid w:val="003E4B9E"/>
    <w:rsid w:val="003E567F"/>
    <w:rsid w:val="003E5D15"/>
    <w:rsid w:val="003E7A96"/>
    <w:rsid w:val="003E7B3F"/>
    <w:rsid w:val="003F119A"/>
    <w:rsid w:val="003F3266"/>
    <w:rsid w:val="003F3A0F"/>
    <w:rsid w:val="003F572A"/>
    <w:rsid w:val="004008A7"/>
    <w:rsid w:val="0040170A"/>
    <w:rsid w:val="00401E41"/>
    <w:rsid w:val="00401E48"/>
    <w:rsid w:val="004027F9"/>
    <w:rsid w:val="00403C8A"/>
    <w:rsid w:val="00403F5E"/>
    <w:rsid w:val="004049CC"/>
    <w:rsid w:val="00406498"/>
    <w:rsid w:val="0040774C"/>
    <w:rsid w:val="0041038C"/>
    <w:rsid w:val="00410864"/>
    <w:rsid w:val="00410D26"/>
    <w:rsid w:val="00411FCE"/>
    <w:rsid w:val="004134BB"/>
    <w:rsid w:val="004222E4"/>
    <w:rsid w:val="00422A71"/>
    <w:rsid w:val="004266E7"/>
    <w:rsid w:val="004269DB"/>
    <w:rsid w:val="004321E0"/>
    <w:rsid w:val="00432DF0"/>
    <w:rsid w:val="00435984"/>
    <w:rsid w:val="00436613"/>
    <w:rsid w:val="00436721"/>
    <w:rsid w:val="00440176"/>
    <w:rsid w:val="00441765"/>
    <w:rsid w:val="004427BF"/>
    <w:rsid w:val="00442C2D"/>
    <w:rsid w:val="00444F80"/>
    <w:rsid w:val="00445C78"/>
    <w:rsid w:val="004462FD"/>
    <w:rsid w:val="0045325C"/>
    <w:rsid w:val="00455098"/>
    <w:rsid w:val="00455290"/>
    <w:rsid w:val="00456177"/>
    <w:rsid w:val="00461656"/>
    <w:rsid w:val="00461C8B"/>
    <w:rsid w:val="00463236"/>
    <w:rsid w:val="00463DD9"/>
    <w:rsid w:val="00464C5D"/>
    <w:rsid w:val="00465F8F"/>
    <w:rsid w:val="0046771D"/>
    <w:rsid w:val="00471F80"/>
    <w:rsid w:val="00474D82"/>
    <w:rsid w:val="00476181"/>
    <w:rsid w:val="004763A4"/>
    <w:rsid w:val="00477DB5"/>
    <w:rsid w:val="004800B0"/>
    <w:rsid w:val="00480159"/>
    <w:rsid w:val="004801CD"/>
    <w:rsid w:val="004815C3"/>
    <w:rsid w:val="00487202"/>
    <w:rsid w:val="00490211"/>
    <w:rsid w:val="0049110A"/>
    <w:rsid w:val="00492354"/>
    <w:rsid w:val="00493862"/>
    <w:rsid w:val="00494F8A"/>
    <w:rsid w:val="0049552E"/>
    <w:rsid w:val="00495D72"/>
    <w:rsid w:val="0049665A"/>
    <w:rsid w:val="00496EFC"/>
    <w:rsid w:val="004A02BD"/>
    <w:rsid w:val="004A0AB5"/>
    <w:rsid w:val="004A0F47"/>
    <w:rsid w:val="004A25C1"/>
    <w:rsid w:val="004A594E"/>
    <w:rsid w:val="004A5A96"/>
    <w:rsid w:val="004A5E7F"/>
    <w:rsid w:val="004A6446"/>
    <w:rsid w:val="004A6B7F"/>
    <w:rsid w:val="004B0E8B"/>
    <w:rsid w:val="004B1F62"/>
    <w:rsid w:val="004B3170"/>
    <w:rsid w:val="004B3238"/>
    <w:rsid w:val="004B3518"/>
    <w:rsid w:val="004B3910"/>
    <w:rsid w:val="004B756F"/>
    <w:rsid w:val="004C0ED9"/>
    <w:rsid w:val="004C447F"/>
    <w:rsid w:val="004C4961"/>
    <w:rsid w:val="004C50B9"/>
    <w:rsid w:val="004C5CA4"/>
    <w:rsid w:val="004C7621"/>
    <w:rsid w:val="004D10FC"/>
    <w:rsid w:val="004D2F1C"/>
    <w:rsid w:val="004D356A"/>
    <w:rsid w:val="004D68A0"/>
    <w:rsid w:val="004E08EF"/>
    <w:rsid w:val="004E2659"/>
    <w:rsid w:val="004E3315"/>
    <w:rsid w:val="004E3BC5"/>
    <w:rsid w:val="004E6A05"/>
    <w:rsid w:val="004E7C23"/>
    <w:rsid w:val="004F1B21"/>
    <w:rsid w:val="004F2056"/>
    <w:rsid w:val="004F268D"/>
    <w:rsid w:val="004F3CB3"/>
    <w:rsid w:val="004F45DC"/>
    <w:rsid w:val="004F528B"/>
    <w:rsid w:val="004F52FD"/>
    <w:rsid w:val="004F690F"/>
    <w:rsid w:val="004F6F0E"/>
    <w:rsid w:val="004F743C"/>
    <w:rsid w:val="004F757C"/>
    <w:rsid w:val="0050004A"/>
    <w:rsid w:val="00500F7D"/>
    <w:rsid w:val="005049D0"/>
    <w:rsid w:val="00505932"/>
    <w:rsid w:val="00505B15"/>
    <w:rsid w:val="00505D41"/>
    <w:rsid w:val="00506B39"/>
    <w:rsid w:val="005073D2"/>
    <w:rsid w:val="00510559"/>
    <w:rsid w:val="00513864"/>
    <w:rsid w:val="00514DF6"/>
    <w:rsid w:val="00515F80"/>
    <w:rsid w:val="00516A16"/>
    <w:rsid w:val="005179F0"/>
    <w:rsid w:val="0052058A"/>
    <w:rsid w:val="00521170"/>
    <w:rsid w:val="0052348C"/>
    <w:rsid w:val="00523ECF"/>
    <w:rsid w:val="00524BEB"/>
    <w:rsid w:val="005303B1"/>
    <w:rsid w:val="00530713"/>
    <w:rsid w:val="005315F2"/>
    <w:rsid w:val="005324C4"/>
    <w:rsid w:val="00533754"/>
    <w:rsid w:val="00533A75"/>
    <w:rsid w:val="00534B2D"/>
    <w:rsid w:val="00535AE9"/>
    <w:rsid w:val="00535F87"/>
    <w:rsid w:val="005365DE"/>
    <w:rsid w:val="00540E39"/>
    <w:rsid w:val="0054230E"/>
    <w:rsid w:val="0054282E"/>
    <w:rsid w:val="0054376A"/>
    <w:rsid w:val="00543ED6"/>
    <w:rsid w:val="00546650"/>
    <w:rsid w:val="00546E7C"/>
    <w:rsid w:val="005470B1"/>
    <w:rsid w:val="00547196"/>
    <w:rsid w:val="0055266D"/>
    <w:rsid w:val="00552896"/>
    <w:rsid w:val="00556051"/>
    <w:rsid w:val="0055777F"/>
    <w:rsid w:val="00560CAB"/>
    <w:rsid w:val="00562988"/>
    <w:rsid w:val="00562CE2"/>
    <w:rsid w:val="0056344A"/>
    <w:rsid w:val="00565E15"/>
    <w:rsid w:val="00567F0C"/>
    <w:rsid w:val="0057016A"/>
    <w:rsid w:val="00570D05"/>
    <w:rsid w:val="005725A9"/>
    <w:rsid w:val="00572614"/>
    <w:rsid w:val="00573180"/>
    <w:rsid w:val="0057468D"/>
    <w:rsid w:val="00574A01"/>
    <w:rsid w:val="00576AD9"/>
    <w:rsid w:val="00584D19"/>
    <w:rsid w:val="00584EB2"/>
    <w:rsid w:val="0058516F"/>
    <w:rsid w:val="005855EF"/>
    <w:rsid w:val="00586122"/>
    <w:rsid w:val="005873D0"/>
    <w:rsid w:val="00590C70"/>
    <w:rsid w:val="0059200E"/>
    <w:rsid w:val="005942BD"/>
    <w:rsid w:val="00595C8D"/>
    <w:rsid w:val="005961DC"/>
    <w:rsid w:val="0059682E"/>
    <w:rsid w:val="00596AD3"/>
    <w:rsid w:val="00596D4D"/>
    <w:rsid w:val="005A1E71"/>
    <w:rsid w:val="005B3D25"/>
    <w:rsid w:val="005B403D"/>
    <w:rsid w:val="005B4AA7"/>
    <w:rsid w:val="005B50E9"/>
    <w:rsid w:val="005B575E"/>
    <w:rsid w:val="005B5896"/>
    <w:rsid w:val="005C0391"/>
    <w:rsid w:val="005C0F73"/>
    <w:rsid w:val="005C331A"/>
    <w:rsid w:val="005C47E9"/>
    <w:rsid w:val="005C6647"/>
    <w:rsid w:val="005D0292"/>
    <w:rsid w:val="005D03CE"/>
    <w:rsid w:val="005D1646"/>
    <w:rsid w:val="005D217D"/>
    <w:rsid w:val="005D4AFC"/>
    <w:rsid w:val="005D5B94"/>
    <w:rsid w:val="005D66C4"/>
    <w:rsid w:val="005E0848"/>
    <w:rsid w:val="005E0898"/>
    <w:rsid w:val="005E10DA"/>
    <w:rsid w:val="005E651D"/>
    <w:rsid w:val="005F0644"/>
    <w:rsid w:val="005F0EB2"/>
    <w:rsid w:val="005F1644"/>
    <w:rsid w:val="005F1AFB"/>
    <w:rsid w:val="005F1FB6"/>
    <w:rsid w:val="005F2051"/>
    <w:rsid w:val="005F4635"/>
    <w:rsid w:val="005F6A44"/>
    <w:rsid w:val="005F6E4F"/>
    <w:rsid w:val="0060018F"/>
    <w:rsid w:val="006003C8"/>
    <w:rsid w:val="006031A5"/>
    <w:rsid w:val="006035B9"/>
    <w:rsid w:val="00603D71"/>
    <w:rsid w:val="00604F8C"/>
    <w:rsid w:val="00607B27"/>
    <w:rsid w:val="00610637"/>
    <w:rsid w:val="00610AA6"/>
    <w:rsid w:val="00614EC5"/>
    <w:rsid w:val="00624B6F"/>
    <w:rsid w:val="00626203"/>
    <w:rsid w:val="00626555"/>
    <w:rsid w:val="006267D7"/>
    <w:rsid w:val="00626B5D"/>
    <w:rsid w:val="00626C88"/>
    <w:rsid w:val="006270BF"/>
    <w:rsid w:val="0063009A"/>
    <w:rsid w:val="006314BC"/>
    <w:rsid w:val="00633259"/>
    <w:rsid w:val="006352FD"/>
    <w:rsid w:val="00635425"/>
    <w:rsid w:val="006364BD"/>
    <w:rsid w:val="006365F5"/>
    <w:rsid w:val="006375D0"/>
    <w:rsid w:val="00642F85"/>
    <w:rsid w:val="006436F3"/>
    <w:rsid w:val="00644EE3"/>
    <w:rsid w:val="0064550A"/>
    <w:rsid w:val="00645992"/>
    <w:rsid w:val="00647074"/>
    <w:rsid w:val="006526B2"/>
    <w:rsid w:val="0065444D"/>
    <w:rsid w:val="006545CB"/>
    <w:rsid w:val="00655B5C"/>
    <w:rsid w:val="00655FA3"/>
    <w:rsid w:val="00657477"/>
    <w:rsid w:val="00660463"/>
    <w:rsid w:val="00660845"/>
    <w:rsid w:val="006608E2"/>
    <w:rsid w:val="00661CFC"/>
    <w:rsid w:val="006638FB"/>
    <w:rsid w:val="00663F1A"/>
    <w:rsid w:val="006648BB"/>
    <w:rsid w:val="00666042"/>
    <w:rsid w:val="00667AAD"/>
    <w:rsid w:val="00672281"/>
    <w:rsid w:val="00677F96"/>
    <w:rsid w:val="0068067F"/>
    <w:rsid w:val="006815F5"/>
    <w:rsid w:val="00681E13"/>
    <w:rsid w:val="00681FD2"/>
    <w:rsid w:val="006836EF"/>
    <w:rsid w:val="00683DA5"/>
    <w:rsid w:val="00683DFC"/>
    <w:rsid w:val="00683E18"/>
    <w:rsid w:val="006844D8"/>
    <w:rsid w:val="00684684"/>
    <w:rsid w:val="0068571B"/>
    <w:rsid w:val="0068620D"/>
    <w:rsid w:val="00686DB8"/>
    <w:rsid w:val="00686E25"/>
    <w:rsid w:val="0068762C"/>
    <w:rsid w:val="006900AF"/>
    <w:rsid w:val="00691EA6"/>
    <w:rsid w:val="00692949"/>
    <w:rsid w:val="00696C00"/>
    <w:rsid w:val="00697BAA"/>
    <w:rsid w:val="006A01D6"/>
    <w:rsid w:val="006A23CD"/>
    <w:rsid w:val="006A28CB"/>
    <w:rsid w:val="006A3400"/>
    <w:rsid w:val="006A346B"/>
    <w:rsid w:val="006A6574"/>
    <w:rsid w:val="006A684F"/>
    <w:rsid w:val="006A6AF6"/>
    <w:rsid w:val="006A6E38"/>
    <w:rsid w:val="006A705D"/>
    <w:rsid w:val="006B0322"/>
    <w:rsid w:val="006B13B3"/>
    <w:rsid w:val="006B1C9F"/>
    <w:rsid w:val="006B39E1"/>
    <w:rsid w:val="006B5038"/>
    <w:rsid w:val="006B5CF8"/>
    <w:rsid w:val="006B6D7D"/>
    <w:rsid w:val="006C1183"/>
    <w:rsid w:val="006C1B1B"/>
    <w:rsid w:val="006C3A70"/>
    <w:rsid w:val="006C4A5D"/>
    <w:rsid w:val="006C7C43"/>
    <w:rsid w:val="006D0152"/>
    <w:rsid w:val="006D0AD5"/>
    <w:rsid w:val="006D17C7"/>
    <w:rsid w:val="006D21C2"/>
    <w:rsid w:val="006D2D2C"/>
    <w:rsid w:val="006D4C5B"/>
    <w:rsid w:val="006E0574"/>
    <w:rsid w:val="006E09F6"/>
    <w:rsid w:val="006E1424"/>
    <w:rsid w:val="006E16F2"/>
    <w:rsid w:val="006E30FF"/>
    <w:rsid w:val="006E3233"/>
    <w:rsid w:val="006E720A"/>
    <w:rsid w:val="006F178A"/>
    <w:rsid w:val="006F1ED6"/>
    <w:rsid w:val="006F2685"/>
    <w:rsid w:val="006F37BE"/>
    <w:rsid w:val="006F45C0"/>
    <w:rsid w:val="006F7CFE"/>
    <w:rsid w:val="007009CB"/>
    <w:rsid w:val="00701F51"/>
    <w:rsid w:val="00703704"/>
    <w:rsid w:val="007071C8"/>
    <w:rsid w:val="007137F9"/>
    <w:rsid w:val="00713EE2"/>
    <w:rsid w:val="00714409"/>
    <w:rsid w:val="00716131"/>
    <w:rsid w:val="007164E3"/>
    <w:rsid w:val="00722CBE"/>
    <w:rsid w:val="00722E8C"/>
    <w:rsid w:val="007252A1"/>
    <w:rsid w:val="00725AE4"/>
    <w:rsid w:val="0072729C"/>
    <w:rsid w:val="007305B0"/>
    <w:rsid w:val="007319C0"/>
    <w:rsid w:val="00734A29"/>
    <w:rsid w:val="007358DC"/>
    <w:rsid w:val="00735F88"/>
    <w:rsid w:val="00737B9F"/>
    <w:rsid w:val="007408DF"/>
    <w:rsid w:val="00740C21"/>
    <w:rsid w:val="007419AB"/>
    <w:rsid w:val="00741CC0"/>
    <w:rsid w:val="00742262"/>
    <w:rsid w:val="0074266C"/>
    <w:rsid w:val="0074284C"/>
    <w:rsid w:val="0074332D"/>
    <w:rsid w:val="007444EA"/>
    <w:rsid w:val="007455B9"/>
    <w:rsid w:val="00747BAB"/>
    <w:rsid w:val="00747C35"/>
    <w:rsid w:val="0075035C"/>
    <w:rsid w:val="00750D14"/>
    <w:rsid w:val="00752C83"/>
    <w:rsid w:val="007570F7"/>
    <w:rsid w:val="007573B8"/>
    <w:rsid w:val="00760175"/>
    <w:rsid w:val="00760890"/>
    <w:rsid w:val="00760E16"/>
    <w:rsid w:val="00761ABD"/>
    <w:rsid w:val="007622EB"/>
    <w:rsid w:val="0076285B"/>
    <w:rsid w:val="00763731"/>
    <w:rsid w:val="00764F48"/>
    <w:rsid w:val="00766912"/>
    <w:rsid w:val="00767717"/>
    <w:rsid w:val="007724C1"/>
    <w:rsid w:val="0077270A"/>
    <w:rsid w:val="007735AE"/>
    <w:rsid w:val="0077476C"/>
    <w:rsid w:val="0077535E"/>
    <w:rsid w:val="007777CB"/>
    <w:rsid w:val="0078196A"/>
    <w:rsid w:val="0078206E"/>
    <w:rsid w:val="00783420"/>
    <w:rsid w:val="00783AD6"/>
    <w:rsid w:val="00783BBF"/>
    <w:rsid w:val="00784023"/>
    <w:rsid w:val="00785B0A"/>
    <w:rsid w:val="00785C31"/>
    <w:rsid w:val="00790C99"/>
    <w:rsid w:val="00791D81"/>
    <w:rsid w:val="00792D40"/>
    <w:rsid w:val="00794991"/>
    <w:rsid w:val="007A012B"/>
    <w:rsid w:val="007A027E"/>
    <w:rsid w:val="007A0541"/>
    <w:rsid w:val="007A1E69"/>
    <w:rsid w:val="007A2153"/>
    <w:rsid w:val="007A2394"/>
    <w:rsid w:val="007A43F6"/>
    <w:rsid w:val="007A44C2"/>
    <w:rsid w:val="007A5B86"/>
    <w:rsid w:val="007A62DB"/>
    <w:rsid w:val="007A7B8B"/>
    <w:rsid w:val="007B1DDA"/>
    <w:rsid w:val="007B4F30"/>
    <w:rsid w:val="007B5CE3"/>
    <w:rsid w:val="007B66D9"/>
    <w:rsid w:val="007B787E"/>
    <w:rsid w:val="007C172C"/>
    <w:rsid w:val="007C38FA"/>
    <w:rsid w:val="007C4014"/>
    <w:rsid w:val="007C4348"/>
    <w:rsid w:val="007C5F3E"/>
    <w:rsid w:val="007C6494"/>
    <w:rsid w:val="007C68DE"/>
    <w:rsid w:val="007D426A"/>
    <w:rsid w:val="007D4CD7"/>
    <w:rsid w:val="007D558F"/>
    <w:rsid w:val="007D7E38"/>
    <w:rsid w:val="007E0CF7"/>
    <w:rsid w:val="007E18E5"/>
    <w:rsid w:val="007E4108"/>
    <w:rsid w:val="007E5D5E"/>
    <w:rsid w:val="007E6DCA"/>
    <w:rsid w:val="007E7174"/>
    <w:rsid w:val="007E762B"/>
    <w:rsid w:val="007F152A"/>
    <w:rsid w:val="007F31DC"/>
    <w:rsid w:val="007F6745"/>
    <w:rsid w:val="007F7A7A"/>
    <w:rsid w:val="00803107"/>
    <w:rsid w:val="0080388D"/>
    <w:rsid w:val="008102D1"/>
    <w:rsid w:val="00814BB8"/>
    <w:rsid w:val="008175E6"/>
    <w:rsid w:val="008226DC"/>
    <w:rsid w:val="00822CF5"/>
    <w:rsid w:val="00824D03"/>
    <w:rsid w:val="00824F91"/>
    <w:rsid w:val="00826ED2"/>
    <w:rsid w:val="008305F8"/>
    <w:rsid w:val="0083117E"/>
    <w:rsid w:val="0083144A"/>
    <w:rsid w:val="00831B6E"/>
    <w:rsid w:val="00832638"/>
    <w:rsid w:val="00832E6F"/>
    <w:rsid w:val="008338D7"/>
    <w:rsid w:val="008373CE"/>
    <w:rsid w:val="00843EC3"/>
    <w:rsid w:val="00844019"/>
    <w:rsid w:val="008442B0"/>
    <w:rsid w:val="008450D2"/>
    <w:rsid w:val="0085146E"/>
    <w:rsid w:val="00851628"/>
    <w:rsid w:val="00852124"/>
    <w:rsid w:val="00852C2A"/>
    <w:rsid w:val="00857C3D"/>
    <w:rsid w:val="0086288A"/>
    <w:rsid w:val="00862B88"/>
    <w:rsid w:val="0086405C"/>
    <w:rsid w:val="00866F4E"/>
    <w:rsid w:val="0087162F"/>
    <w:rsid w:val="00876976"/>
    <w:rsid w:val="008769FA"/>
    <w:rsid w:val="008773BC"/>
    <w:rsid w:val="008806DD"/>
    <w:rsid w:val="00882FEC"/>
    <w:rsid w:val="00883C1F"/>
    <w:rsid w:val="0088483C"/>
    <w:rsid w:val="00884B07"/>
    <w:rsid w:val="00885088"/>
    <w:rsid w:val="0088534B"/>
    <w:rsid w:val="00893E42"/>
    <w:rsid w:val="008952E3"/>
    <w:rsid w:val="00896C10"/>
    <w:rsid w:val="00897010"/>
    <w:rsid w:val="008973A0"/>
    <w:rsid w:val="008A14E2"/>
    <w:rsid w:val="008A1EB2"/>
    <w:rsid w:val="008B20D7"/>
    <w:rsid w:val="008B2B42"/>
    <w:rsid w:val="008B4426"/>
    <w:rsid w:val="008B46ED"/>
    <w:rsid w:val="008B5044"/>
    <w:rsid w:val="008B5803"/>
    <w:rsid w:val="008B623D"/>
    <w:rsid w:val="008B6626"/>
    <w:rsid w:val="008C0E55"/>
    <w:rsid w:val="008C11DD"/>
    <w:rsid w:val="008C25E3"/>
    <w:rsid w:val="008C2C22"/>
    <w:rsid w:val="008C2C72"/>
    <w:rsid w:val="008C5BC1"/>
    <w:rsid w:val="008C66F4"/>
    <w:rsid w:val="008D2ABD"/>
    <w:rsid w:val="008D48F5"/>
    <w:rsid w:val="008D5D4B"/>
    <w:rsid w:val="008D67DB"/>
    <w:rsid w:val="008E02D1"/>
    <w:rsid w:val="008E093B"/>
    <w:rsid w:val="008E09B1"/>
    <w:rsid w:val="008E3634"/>
    <w:rsid w:val="008E3D96"/>
    <w:rsid w:val="008E4D0A"/>
    <w:rsid w:val="008E532B"/>
    <w:rsid w:val="008E6A0A"/>
    <w:rsid w:val="008E6B8C"/>
    <w:rsid w:val="008E7930"/>
    <w:rsid w:val="008F02E4"/>
    <w:rsid w:val="008F11D3"/>
    <w:rsid w:val="008F1A74"/>
    <w:rsid w:val="008F2110"/>
    <w:rsid w:val="008F2C5C"/>
    <w:rsid w:val="008F35CF"/>
    <w:rsid w:val="008F3DE4"/>
    <w:rsid w:val="008F49F6"/>
    <w:rsid w:val="009062BC"/>
    <w:rsid w:val="0091337E"/>
    <w:rsid w:val="00913AEB"/>
    <w:rsid w:val="009140AF"/>
    <w:rsid w:val="00914CE7"/>
    <w:rsid w:val="00915500"/>
    <w:rsid w:val="0092264E"/>
    <w:rsid w:val="00923A4B"/>
    <w:rsid w:val="00925DA8"/>
    <w:rsid w:val="00925E8A"/>
    <w:rsid w:val="00932774"/>
    <w:rsid w:val="00933BCA"/>
    <w:rsid w:val="00934A9B"/>
    <w:rsid w:val="009364F1"/>
    <w:rsid w:val="00936D6B"/>
    <w:rsid w:val="00937016"/>
    <w:rsid w:val="00937363"/>
    <w:rsid w:val="00937B77"/>
    <w:rsid w:val="00940E90"/>
    <w:rsid w:val="009429F4"/>
    <w:rsid w:val="009455F6"/>
    <w:rsid w:val="00950181"/>
    <w:rsid w:val="00951313"/>
    <w:rsid w:val="00954662"/>
    <w:rsid w:val="00954BC6"/>
    <w:rsid w:val="0095608A"/>
    <w:rsid w:val="009578D8"/>
    <w:rsid w:val="00963446"/>
    <w:rsid w:val="00966685"/>
    <w:rsid w:val="009669BB"/>
    <w:rsid w:val="00967F9A"/>
    <w:rsid w:val="009722BC"/>
    <w:rsid w:val="00973625"/>
    <w:rsid w:val="0097491B"/>
    <w:rsid w:val="00974B31"/>
    <w:rsid w:val="00975627"/>
    <w:rsid w:val="00975D3D"/>
    <w:rsid w:val="0097665C"/>
    <w:rsid w:val="00976893"/>
    <w:rsid w:val="00976BCA"/>
    <w:rsid w:val="00981B44"/>
    <w:rsid w:val="00982ED3"/>
    <w:rsid w:val="00983D96"/>
    <w:rsid w:val="009842C5"/>
    <w:rsid w:val="00984C95"/>
    <w:rsid w:val="009852BE"/>
    <w:rsid w:val="009854CC"/>
    <w:rsid w:val="0098747F"/>
    <w:rsid w:val="009906D2"/>
    <w:rsid w:val="00990B42"/>
    <w:rsid w:val="0099133A"/>
    <w:rsid w:val="00991972"/>
    <w:rsid w:val="00991D8A"/>
    <w:rsid w:val="00992BCB"/>
    <w:rsid w:val="00992CC6"/>
    <w:rsid w:val="00993C58"/>
    <w:rsid w:val="00997128"/>
    <w:rsid w:val="009A0576"/>
    <w:rsid w:val="009A10D0"/>
    <w:rsid w:val="009A10D8"/>
    <w:rsid w:val="009A3E14"/>
    <w:rsid w:val="009A588D"/>
    <w:rsid w:val="009A6873"/>
    <w:rsid w:val="009A6AB4"/>
    <w:rsid w:val="009B557C"/>
    <w:rsid w:val="009B661F"/>
    <w:rsid w:val="009B66D7"/>
    <w:rsid w:val="009B6712"/>
    <w:rsid w:val="009B7000"/>
    <w:rsid w:val="009D0B39"/>
    <w:rsid w:val="009D19EF"/>
    <w:rsid w:val="009D3052"/>
    <w:rsid w:val="009D38F2"/>
    <w:rsid w:val="009D41EC"/>
    <w:rsid w:val="009D476D"/>
    <w:rsid w:val="009D5230"/>
    <w:rsid w:val="009D5D3D"/>
    <w:rsid w:val="009D758E"/>
    <w:rsid w:val="009E086E"/>
    <w:rsid w:val="009E0D42"/>
    <w:rsid w:val="009E1FD8"/>
    <w:rsid w:val="009E396D"/>
    <w:rsid w:val="009E4B92"/>
    <w:rsid w:val="009E6702"/>
    <w:rsid w:val="009E7245"/>
    <w:rsid w:val="009F1323"/>
    <w:rsid w:val="009F1FD4"/>
    <w:rsid w:val="009F29BF"/>
    <w:rsid w:val="009F3C77"/>
    <w:rsid w:val="009F496C"/>
    <w:rsid w:val="009F5E4D"/>
    <w:rsid w:val="00A0297A"/>
    <w:rsid w:val="00A02DD5"/>
    <w:rsid w:val="00A02ECB"/>
    <w:rsid w:val="00A037F8"/>
    <w:rsid w:val="00A0409D"/>
    <w:rsid w:val="00A05D98"/>
    <w:rsid w:val="00A06C22"/>
    <w:rsid w:val="00A11108"/>
    <w:rsid w:val="00A13FB8"/>
    <w:rsid w:val="00A15B01"/>
    <w:rsid w:val="00A15C94"/>
    <w:rsid w:val="00A17993"/>
    <w:rsid w:val="00A20D0B"/>
    <w:rsid w:val="00A24649"/>
    <w:rsid w:val="00A24CFE"/>
    <w:rsid w:val="00A25A83"/>
    <w:rsid w:val="00A264D5"/>
    <w:rsid w:val="00A30C24"/>
    <w:rsid w:val="00A319C6"/>
    <w:rsid w:val="00A31A5C"/>
    <w:rsid w:val="00A31D92"/>
    <w:rsid w:val="00A3319C"/>
    <w:rsid w:val="00A33EBE"/>
    <w:rsid w:val="00A3523A"/>
    <w:rsid w:val="00A353CE"/>
    <w:rsid w:val="00A36753"/>
    <w:rsid w:val="00A3769C"/>
    <w:rsid w:val="00A37D32"/>
    <w:rsid w:val="00A40AC1"/>
    <w:rsid w:val="00A4279E"/>
    <w:rsid w:val="00A4295B"/>
    <w:rsid w:val="00A4331D"/>
    <w:rsid w:val="00A449E2"/>
    <w:rsid w:val="00A46ED1"/>
    <w:rsid w:val="00A478FC"/>
    <w:rsid w:val="00A51195"/>
    <w:rsid w:val="00A51F39"/>
    <w:rsid w:val="00A544B7"/>
    <w:rsid w:val="00A550CE"/>
    <w:rsid w:val="00A5614A"/>
    <w:rsid w:val="00A5654D"/>
    <w:rsid w:val="00A57241"/>
    <w:rsid w:val="00A601A6"/>
    <w:rsid w:val="00A60F12"/>
    <w:rsid w:val="00A6233D"/>
    <w:rsid w:val="00A62AF7"/>
    <w:rsid w:val="00A64FB3"/>
    <w:rsid w:val="00A65788"/>
    <w:rsid w:val="00A65C17"/>
    <w:rsid w:val="00A6633C"/>
    <w:rsid w:val="00A66A4B"/>
    <w:rsid w:val="00A66D9B"/>
    <w:rsid w:val="00A70BEB"/>
    <w:rsid w:val="00A717DC"/>
    <w:rsid w:val="00A71D20"/>
    <w:rsid w:val="00A74FDD"/>
    <w:rsid w:val="00A76598"/>
    <w:rsid w:val="00A779F4"/>
    <w:rsid w:val="00A82679"/>
    <w:rsid w:val="00A8291C"/>
    <w:rsid w:val="00A82BDB"/>
    <w:rsid w:val="00A83A83"/>
    <w:rsid w:val="00A85F17"/>
    <w:rsid w:val="00A870A3"/>
    <w:rsid w:val="00A9353A"/>
    <w:rsid w:val="00A93DE2"/>
    <w:rsid w:val="00A94BE5"/>
    <w:rsid w:val="00A961C7"/>
    <w:rsid w:val="00A967CD"/>
    <w:rsid w:val="00A96BA0"/>
    <w:rsid w:val="00A977E7"/>
    <w:rsid w:val="00A97EF4"/>
    <w:rsid w:val="00A97FF8"/>
    <w:rsid w:val="00AA01BA"/>
    <w:rsid w:val="00AA246B"/>
    <w:rsid w:val="00AA4239"/>
    <w:rsid w:val="00AA55BF"/>
    <w:rsid w:val="00AA6B0E"/>
    <w:rsid w:val="00AA71EE"/>
    <w:rsid w:val="00AA733A"/>
    <w:rsid w:val="00AA7395"/>
    <w:rsid w:val="00AA779D"/>
    <w:rsid w:val="00AA79F1"/>
    <w:rsid w:val="00AA7C93"/>
    <w:rsid w:val="00AA7ED0"/>
    <w:rsid w:val="00AB0BBB"/>
    <w:rsid w:val="00AB0F1E"/>
    <w:rsid w:val="00AB106A"/>
    <w:rsid w:val="00AB589F"/>
    <w:rsid w:val="00AB7EC5"/>
    <w:rsid w:val="00AC21CF"/>
    <w:rsid w:val="00AC51E1"/>
    <w:rsid w:val="00AC6764"/>
    <w:rsid w:val="00AC6C53"/>
    <w:rsid w:val="00AC73CF"/>
    <w:rsid w:val="00AD02A0"/>
    <w:rsid w:val="00AD22D0"/>
    <w:rsid w:val="00AD23DC"/>
    <w:rsid w:val="00AD5DA1"/>
    <w:rsid w:val="00AD60EB"/>
    <w:rsid w:val="00AD6233"/>
    <w:rsid w:val="00AD66F6"/>
    <w:rsid w:val="00AD6820"/>
    <w:rsid w:val="00AE0386"/>
    <w:rsid w:val="00AE108E"/>
    <w:rsid w:val="00AE1BB6"/>
    <w:rsid w:val="00AE2C3B"/>
    <w:rsid w:val="00AE3421"/>
    <w:rsid w:val="00AE3CB3"/>
    <w:rsid w:val="00AE44D0"/>
    <w:rsid w:val="00AE4DB7"/>
    <w:rsid w:val="00AE50CA"/>
    <w:rsid w:val="00AE5951"/>
    <w:rsid w:val="00AE6028"/>
    <w:rsid w:val="00AE6904"/>
    <w:rsid w:val="00AF1959"/>
    <w:rsid w:val="00AF34D5"/>
    <w:rsid w:val="00AF4501"/>
    <w:rsid w:val="00AF4908"/>
    <w:rsid w:val="00AF5911"/>
    <w:rsid w:val="00AF5A83"/>
    <w:rsid w:val="00AF5B85"/>
    <w:rsid w:val="00B002F7"/>
    <w:rsid w:val="00B004CC"/>
    <w:rsid w:val="00B01319"/>
    <w:rsid w:val="00B016ED"/>
    <w:rsid w:val="00B0240D"/>
    <w:rsid w:val="00B02C20"/>
    <w:rsid w:val="00B03062"/>
    <w:rsid w:val="00B04704"/>
    <w:rsid w:val="00B0656C"/>
    <w:rsid w:val="00B111D1"/>
    <w:rsid w:val="00B1506F"/>
    <w:rsid w:val="00B1597F"/>
    <w:rsid w:val="00B20217"/>
    <w:rsid w:val="00B2229B"/>
    <w:rsid w:val="00B22E77"/>
    <w:rsid w:val="00B22F3B"/>
    <w:rsid w:val="00B2357D"/>
    <w:rsid w:val="00B24597"/>
    <w:rsid w:val="00B2476A"/>
    <w:rsid w:val="00B255FF"/>
    <w:rsid w:val="00B26279"/>
    <w:rsid w:val="00B26793"/>
    <w:rsid w:val="00B268D6"/>
    <w:rsid w:val="00B300FF"/>
    <w:rsid w:val="00B30796"/>
    <w:rsid w:val="00B31618"/>
    <w:rsid w:val="00B32761"/>
    <w:rsid w:val="00B34F4C"/>
    <w:rsid w:val="00B36D17"/>
    <w:rsid w:val="00B40ACB"/>
    <w:rsid w:val="00B40DE6"/>
    <w:rsid w:val="00B431A6"/>
    <w:rsid w:val="00B43371"/>
    <w:rsid w:val="00B4432C"/>
    <w:rsid w:val="00B4445E"/>
    <w:rsid w:val="00B44DE3"/>
    <w:rsid w:val="00B4662E"/>
    <w:rsid w:val="00B468B9"/>
    <w:rsid w:val="00B50148"/>
    <w:rsid w:val="00B5205A"/>
    <w:rsid w:val="00B56910"/>
    <w:rsid w:val="00B60AAF"/>
    <w:rsid w:val="00B60DBA"/>
    <w:rsid w:val="00B640D9"/>
    <w:rsid w:val="00B66D9E"/>
    <w:rsid w:val="00B72AE0"/>
    <w:rsid w:val="00B7315C"/>
    <w:rsid w:val="00B73F1D"/>
    <w:rsid w:val="00B76450"/>
    <w:rsid w:val="00B77255"/>
    <w:rsid w:val="00B7754A"/>
    <w:rsid w:val="00B77ADD"/>
    <w:rsid w:val="00B842BD"/>
    <w:rsid w:val="00B856AE"/>
    <w:rsid w:val="00B85A74"/>
    <w:rsid w:val="00B866E7"/>
    <w:rsid w:val="00B87ACE"/>
    <w:rsid w:val="00B90233"/>
    <w:rsid w:val="00B928A8"/>
    <w:rsid w:val="00B9359F"/>
    <w:rsid w:val="00B937C5"/>
    <w:rsid w:val="00B94098"/>
    <w:rsid w:val="00BA0570"/>
    <w:rsid w:val="00BA0A70"/>
    <w:rsid w:val="00BA1816"/>
    <w:rsid w:val="00BA32B5"/>
    <w:rsid w:val="00BA3FC9"/>
    <w:rsid w:val="00BB0EA8"/>
    <w:rsid w:val="00BB1ACE"/>
    <w:rsid w:val="00BB1BC7"/>
    <w:rsid w:val="00BB5A23"/>
    <w:rsid w:val="00BB64A1"/>
    <w:rsid w:val="00BC0ABE"/>
    <w:rsid w:val="00BC1219"/>
    <w:rsid w:val="00BC184D"/>
    <w:rsid w:val="00BC407C"/>
    <w:rsid w:val="00BC5010"/>
    <w:rsid w:val="00BC6E7F"/>
    <w:rsid w:val="00BC7113"/>
    <w:rsid w:val="00BD039D"/>
    <w:rsid w:val="00BD1AD2"/>
    <w:rsid w:val="00BD30FD"/>
    <w:rsid w:val="00BD5854"/>
    <w:rsid w:val="00BE01BE"/>
    <w:rsid w:val="00BE1850"/>
    <w:rsid w:val="00BE1A44"/>
    <w:rsid w:val="00BE1E54"/>
    <w:rsid w:val="00BE5467"/>
    <w:rsid w:val="00BE5E90"/>
    <w:rsid w:val="00BE6A41"/>
    <w:rsid w:val="00BE6A8C"/>
    <w:rsid w:val="00BF3663"/>
    <w:rsid w:val="00BF42A8"/>
    <w:rsid w:val="00BF433E"/>
    <w:rsid w:val="00BF5DD4"/>
    <w:rsid w:val="00BF66DA"/>
    <w:rsid w:val="00BF6777"/>
    <w:rsid w:val="00BF6FEA"/>
    <w:rsid w:val="00BF7B88"/>
    <w:rsid w:val="00C00335"/>
    <w:rsid w:val="00C0074B"/>
    <w:rsid w:val="00C01269"/>
    <w:rsid w:val="00C03852"/>
    <w:rsid w:val="00C03F46"/>
    <w:rsid w:val="00C045C6"/>
    <w:rsid w:val="00C115AF"/>
    <w:rsid w:val="00C11C04"/>
    <w:rsid w:val="00C12842"/>
    <w:rsid w:val="00C12BDC"/>
    <w:rsid w:val="00C1371C"/>
    <w:rsid w:val="00C14124"/>
    <w:rsid w:val="00C146C8"/>
    <w:rsid w:val="00C1652A"/>
    <w:rsid w:val="00C17DD9"/>
    <w:rsid w:val="00C204D2"/>
    <w:rsid w:val="00C21774"/>
    <w:rsid w:val="00C21988"/>
    <w:rsid w:val="00C22879"/>
    <w:rsid w:val="00C23DC1"/>
    <w:rsid w:val="00C25520"/>
    <w:rsid w:val="00C3165F"/>
    <w:rsid w:val="00C3249F"/>
    <w:rsid w:val="00C333EF"/>
    <w:rsid w:val="00C34140"/>
    <w:rsid w:val="00C35811"/>
    <w:rsid w:val="00C35FC4"/>
    <w:rsid w:val="00C37CC2"/>
    <w:rsid w:val="00C400D0"/>
    <w:rsid w:val="00C41B0D"/>
    <w:rsid w:val="00C41BE4"/>
    <w:rsid w:val="00C4371F"/>
    <w:rsid w:val="00C43770"/>
    <w:rsid w:val="00C4616C"/>
    <w:rsid w:val="00C464E3"/>
    <w:rsid w:val="00C472CF"/>
    <w:rsid w:val="00C4742F"/>
    <w:rsid w:val="00C47DE9"/>
    <w:rsid w:val="00C501B0"/>
    <w:rsid w:val="00C50C1F"/>
    <w:rsid w:val="00C50F4D"/>
    <w:rsid w:val="00C51529"/>
    <w:rsid w:val="00C5250C"/>
    <w:rsid w:val="00C54335"/>
    <w:rsid w:val="00C549FB"/>
    <w:rsid w:val="00C56CFD"/>
    <w:rsid w:val="00C576B0"/>
    <w:rsid w:val="00C57B74"/>
    <w:rsid w:val="00C57F38"/>
    <w:rsid w:val="00C62B08"/>
    <w:rsid w:val="00C62B50"/>
    <w:rsid w:val="00C64486"/>
    <w:rsid w:val="00C65872"/>
    <w:rsid w:val="00C65C9A"/>
    <w:rsid w:val="00C66C7B"/>
    <w:rsid w:val="00C6717F"/>
    <w:rsid w:val="00C67C69"/>
    <w:rsid w:val="00C711BD"/>
    <w:rsid w:val="00C715DD"/>
    <w:rsid w:val="00C716CB"/>
    <w:rsid w:val="00C72473"/>
    <w:rsid w:val="00C73044"/>
    <w:rsid w:val="00C74820"/>
    <w:rsid w:val="00C74AE9"/>
    <w:rsid w:val="00C76DB0"/>
    <w:rsid w:val="00C80B37"/>
    <w:rsid w:val="00C8213D"/>
    <w:rsid w:val="00C82505"/>
    <w:rsid w:val="00C864B3"/>
    <w:rsid w:val="00C87AF6"/>
    <w:rsid w:val="00C87C0F"/>
    <w:rsid w:val="00C91DD0"/>
    <w:rsid w:val="00C92371"/>
    <w:rsid w:val="00C95D89"/>
    <w:rsid w:val="00C95F5C"/>
    <w:rsid w:val="00C964B3"/>
    <w:rsid w:val="00CA2B7F"/>
    <w:rsid w:val="00CA36B1"/>
    <w:rsid w:val="00CA3905"/>
    <w:rsid w:val="00CA410B"/>
    <w:rsid w:val="00CA5B45"/>
    <w:rsid w:val="00CA7BA4"/>
    <w:rsid w:val="00CB3DEB"/>
    <w:rsid w:val="00CB4861"/>
    <w:rsid w:val="00CB5454"/>
    <w:rsid w:val="00CB58C8"/>
    <w:rsid w:val="00CC026C"/>
    <w:rsid w:val="00CC1894"/>
    <w:rsid w:val="00CC3021"/>
    <w:rsid w:val="00CC4408"/>
    <w:rsid w:val="00CC5B22"/>
    <w:rsid w:val="00CC6B12"/>
    <w:rsid w:val="00CC6F76"/>
    <w:rsid w:val="00CC7CB9"/>
    <w:rsid w:val="00CD1BCA"/>
    <w:rsid w:val="00CD22F0"/>
    <w:rsid w:val="00CD2B69"/>
    <w:rsid w:val="00CD34B0"/>
    <w:rsid w:val="00CD4881"/>
    <w:rsid w:val="00CD6636"/>
    <w:rsid w:val="00CD6BC6"/>
    <w:rsid w:val="00CE2116"/>
    <w:rsid w:val="00CE2AE4"/>
    <w:rsid w:val="00CE39C6"/>
    <w:rsid w:val="00CE503D"/>
    <w:rsid w:val="00CE5149"/>
    <w:rsid w:val="00CE5A74"/>
    <w:rsid w:val="00CE5D7E"/>
    <w:rsid w:val="00CF3D05"/>
    <w:rsid w:val="00CF4957"/>
    <w:rsid w:val="00D0088E"/>
    <w:rsid w:val="00D00920"/>
    <w:rsid w:val="00D043DF"/>
    <w:rsid w:val="00D04772"/>
    <w:rsid w:val="00D128E0"/>
    <w:rsid w:val="00D133EC"/>
    <w:rsid w:val="00D14B4B"/>
    <w:rsid w:val="00D15618"/>
    <w:rsid w:val="00D15E1B"/>
    <w:rsid w:val="00D2128B"/>
    <w:rsid w:val="00D23A0B"/>
    <w:rsid w:val="00D2423B"/>
    <w:rsid w:val="00D24766"/>
    <w:rsid w:val="00D25E11"/>
    <w:rsid w:val="00D25F37"/>
    <w:rsid w:val="00D272E2"/>
    <w:rsid w:val="00D30AE9"/>
    <w:rsid w:val="00D33784"/>
    <w:rsid w:val="00D33C9E"/>
    <w:rsid w:val="00D34277"/>
    <w:rsid w:val="00D36EA6"/>
    <w:rsid w:val="00D40B0B"/>
    <w:rsid w:val="00D41F4B"/>
    <w:rsid w:val="00D44609"/>
    <w:rsid w:val="00D44F55"/>
    <w:rsid w:val="00D46928"/>
    <w:rsid w:val="00D46DBA"/>
    <w:rsid w:val="00D50099"/>
    <w:rsid w:val="00D51623"/>
    <w:rsid w:val="00D520E7"/>
    <w:rsid w:val="00D54884"/>
    <w:rsid w:val="00D55245"/>
    <w:rsid w:val="00D56978"/>
    <w:rsid w:val="00D56C05"/>
    <w:rsid w:val="00D57256"/>
    <w:rsid w:val="00D61334"/>
    <w:rsid w:val="00D61355"/>
    <w:rsid w:val="00D61D15"/>
    <w:rsid w:val="00D62334"/>
    <w:rsid w:val="00D623E2"/>
    <w:rsid w:val="00D63CC1"/>
    <w:rsid w:val="00D6442A"/>
    <w:rsid w:val="00D6572D"/>
    <w:rsid w:val="00D6690B"/>
    <w:rsid w:val="00D72143"/>
    <w:rsid w:val="00D727E1"/>
    <w:rsid w:val="00D730DC"/>
    <w:rsid w:val="00D746CD"/>
    <w:rsid w:val="00D749F7"/>
    <w:rsid w:val="00D74A25"/>
    <w:rsid w:val="00D764AE"/>
    <w:rsid w:val="00D77D36"/>
    <w:rsid w:val="00D8027E"/>
    <w:rsid w:val="00D80B76"/>
    <w:rsid w:val="00D82960"/>
    <w:rsid w:val="00D82D17"/>
    <w:rsid w:val="00D83C33"/>
    <w:rsid w:val="00D846B5"/>
    <w:rsid w:val="00D84E1E"/>
    <w:rsid w:val="00D8647D"/>
    <w:rsid w:val="00D867FE"/>
    <w:rsid w:val="00D86DD7"/>
    <w:rsid w:val="00D9047D"/>
    <w:rsid w:val="00D90B9B"/>
    <w:rsid w:val="00D90F8D"/>
    <w:rsid w:val="00D91128"/>
    <w:rsid w:val="00D91500"/>
    <w:rsid w:val="00D9395C"/>
    <w:rsid w:val="00D95462"/>
    <w:rsid w:val="00D96B61"/>
    <w:rsid w:val="00D976C2"/>
    <w:rsid w:val="00DA2128"/>
    <w:rsid w:val="00DA2D6A"/>
    <w:rsid w:val="00DA2E38"/>
    <w:rsid w:val="00DA52F2"/>
    <w:rsid w:val="00DA5832"/>
    <w:rsid w:val="00DA6571"/>
    <w:rsid w:val="00DB0BD3"/>
    <w:rsid w:val="00DB2F94"/>
    <w:rsid w:val="00DB3025"/>
    <w:rsid w:val="00DB3226"/>
    <w:rsid w:val="00DB36EE"/>
    <w:rsid w:val="00DB3D87"/>
    <w:rsid w:val="00DB4DBD"/>
    <w:rsid w:val="00DB54B6"/>
    <w:rsid w:val="00DB63A0"/>
    <w:rsid w:val="00DC035D"/>
    <w:rsid w:val="00DC1392"/>
    <w:rsid w:val="00DC2FEE"/>
    <w:rsid w:val="00DC3F77"/>
    <w:rsid w:val="00DC481C"/>
    <w:rsid w:val="00DC4CA7"/>
    <w:rsid w:val="00DC4E65"/>
    <w:rsid w:val="00DC62E8"/>
    <w:rsid w:val="00DC70B0"/>
    <w:rsid w:val="00DD2407"/>
    <w:rsid w:val="00DD2563"/>
    <w:rsid w:val="00DD2B04"/>
    <w:rsid w:val="00DD39B6"/>
    <w:rsid w:val="00DD462E"/>
    <w:rsid w:val="00DD7EC4"/>
    <w:rsid w:val="00DE09A6"/>
    <w:rsid w:val="00DE216E"/>
    <w:rsid w:val="00DE300A"/>
    <w:rsid w:val="00DE3F8A"/>
    <w:rsid w:val="00DE55C9"/>
    <w:rsid w:val="00DE7C07"/>
    <w:rsid w:val="00DF1C32"/>
    <w:rsid w:val="00DF3183"/>
    <w:rsid w:val="00DF469E"/>
    <w:rsid w:val="00DF481C"/>
    <w:rsid w:val="00DF4AD3"/>
    <w:rsid w:val="00DF5BD7"/>
    <w:rsid w:val="00DF771E"/>
    <w:rsid w:val="00E030C6"/>
    <w:rsid w:val="00E06047"/>
    <w:rsid w:val="00E0614E"/>
    <w:rsid w:val="00E06424"/>
    <w:rsid w:val="00E068B6"/>
    <w:rsid w:val="00E06F4C"/>
    <w:rsid w:val="00E0722B"/>
    <w:rsid w:val="00E07411"/>
    <w:rsid w:val="00E12C54"/>
    <w:rsid w:val="00E13096"/>
    <w:rsid w:val="00E137F2"/>
    <w:rsid w:val="00E14D32"/>
    <w:rsid w:val="00E160F9"/>
    <w:rsid w:val="00E16F23"/>
    <w:rsid w:val="00E1763B"/>
    <w:rsid w:val="00E20A08"/>
    <w:rsid w:val="00E21074"/>
    <w:rsid w:val="00E22C0A"/>
    <w:rsid w:val="00E22F86"/>
    <w:rsid w:val="00E24968"/>
    <w:rsid w:val="00E24A2E"/>
    <w:rsid w:val="00E25CC7"/>
    <w:rsid w:val="00E270DC"/>
    <w:rsid w:val="00E27F81"/>
    <w:rsid w:val="00E311B8"/>
    <w:rsid w:val="00E340A5"/>
    <w:rsid w:val="00E34CF5"/>
    <w:rsid w:val="00E36436"/>
    <w:rsid w:val="00E3722F"/>
    <w:rsid w:val="00E4161B"/>
    <w:rsid w:val="00E42FC6"/>
    <w:rsid w:val="00E43932"/>
    <w:rsid w:val="00E4683F"/>
    <w:rsid w:val="00E46D66"/>
    <w:rsid w:val="00E46EFD"/>
    <w:rsid w:val="00E47994"/>
    <w:rsid w:val="00E5048D"/>
    <w:rsid w:val="00E50A2C"/>
    <w:rsid w:val="00E51493"/>
    <w:rsid w:val="00E518BF"/>
    <w:rsid w:val="00E51DD2"/>
    <w:rsid w:val="00E54B47"/>
    <w:rsid w:val="00E55DD3"/>
    <w:rsid w:val="00E55F57"/>
    <w:rsid w:val="00E57DDF"/>
    <w:rsid w:val="00E60010"/>
    <w:rsid w:val="00E620B3"/>
    <w:rsid w:val="00E62EE9"/>
    <w:rsid w:val="00E636F7"/>
    <w:rsid w:val="00E63DA8"/>
    <w:rsid w:val="00E651C9"/>
    <w:rsid w:val="00E654FA"/>
    <w:rsid w:val="00E65E29"/>
    <w:rsid w:val="00E67264"/>
    <w:rsid w:val="00E705CA"/>
    <w:rsid w:val="00E70C53"/>
    <w:rsid w:val="00E73DDD"/>
    <w:rsid w:val="00E73E77"/>
    <w:rsid w:val="00E75916"/>
    <w:rsid w:val="00E76C9A"/>
    <w:rsid w:val="00E7756E"/>
    <w:rsid w:val="00E813B9"/>
    <w:rsid w:val="00E82129"/>
    <w:rsid w:val="00E82B3E"/>
    <w:rsid w:val="00E82DC9"/>
    <w:rsid w:val="00E84581"/>
    <w:rsid w:val="00E8494F"/>
    <w:rsid w:val="00E869EB"/>
    <w:rsid w:val="00E86A1A"/>
    <w:rsid w:val="00E86DF4"/>
    <w:rsid w:val="00E87E2B"/>
    <w:rsid w:val="00E90BB6"/>
    <w:rsid w:val="00E9411F"/>
    <w:rsid w:val="00E94604"/>
    <w:rsid w:val="00E94BA4"/>
    <w:rsid w:val="00E968B9"/>
    <w:rsid w:val="00EA0BCC"/>
    <w:rsid w:val="00EA16F2"/>
    <w:rsid w:val="00EA1D15"/>
    <w:rsid w:val="00EA4697"/>
    <w:rsid w:val="00EA4F08"/>
    <w:rsid w:val="00EA560E"/>
    <w:rsid w:val="00EA5D93"/>
    <w:rsid w:val="00EA68C2"/>
    <w:rsid w:val="00EA68D4"/>
    <w:rsid w:val="00EB0139"/>
    <w:rsid w:val="00EB0A24"/>
    <w:rsid w:val="00EB0ADF"/>
    <w:rsid w:val="00EB0E67"/>
    <w:rsid w:val="00EB1675"/>
    <w:rsid w:val="00EB2A6D"/>
    <w:rsid w:val="00EB51BF"/>
    <w:rsid w:val="00EB5957"/>
    <w:rsid w:val="00EB5AE2"/>
    <w:rsid w:val="00EB7433"/>
    <w:rsid w:val="00EB7630"/>
    <w:rsid w:val="00EC177F"/>
    <w:rsid w:val="00EC17F3"/>
    <w:rsid w:val="00EC18C1"/>
    <w:rsid w:val="00EC2FB2"/>
    <w:rsid w:val="00EC41DE"/>
    <w:rsid w:val="00EC5023"/>
    <w:rsid w:val="00EC6F66"/>
    <w:rsid w:val="00EC7F3E"/>
    <w:rsid w:val="00ED0D7F"/>
    <w:rsid w:val="00ED0EC2"/>
    <w:rsid w:val="00ED11D1"/>
    <w:rsid w:val="00ED28E9"/>
    <w:rsid w:val="00ED2E85"/>
    <w:rsid w:val="00ED5DD8"/>
    <w:rsid w:val="00ED7C92"/>
    <w:rsid w:val="00EE12F2"/>
    <w:rsid w:val="00EE215F"/>
    <w:rsid w:val="00EE256B"/>
    <w:rsid w:val="00EE4635"/>
    <w:rsid w:val="00EE5C7A"/>
    <w:rsid w:val="00EE72A3"/>
    <w:rsid w:val="00EE7A96"/>
    <w:rsid w:val="00EF1202"/>
    <w:rsid w:val="00EF4A4C"/>
    <w:rsid w:val="00EF4B73"/>
    <w:rsid w:val="00EF4C21"/>
    <w:rsid w:val="00EF4CE3"/>
    <w:rsid w:val="00EF6BB4"/>
    <w:rsid w:val="00EF74C7"/>
    <w:rsid w:val="00EF7869"/>
    <w:rsid w:val="00EF7C62"/>
    <w:rsid w:val="00F0087E"/>
    <w:rsid w:val="00F02159"/>
    <w:rsid w:val="00F021E1"/>
    <w:rsid w:val="00F03898"/>
    <w:rsid w:val="00F04CB0"/>
    <w:rsid w:val="00F059C0"/>
    <w:rsid w:val="00F059C6"/>
    <w:rsid w:val="00F06E2B"/>
    <w:rsid w:val="00F072DD"/>
    <w:rsid w:val="00F07C1C"/>
    <w:rsid w:val="00F10C22"/>
    <w:rsid w:val="00F16C57"/>
    <w:rsid w:val="00F17859"/>
    <w:rsid w:val="00F17CA5"/>
    <w:rsid w:val="00F200C1"/>
    <w:rsid w:val="00F211AB"/>
    <w:rsid w:val="00F22861"/>
    <w:rsid w:val="00F22D9E"/>
    <w:rsid w:val="00F23A73"/>
    <w:rsid w:val="00F23FF2"/>
    <w:rsid w:val="00F2422C"/>
    <w:rsid w:val="00F26D29"/>
    <w:rsid w:val="00F273F0"/>
    <w:rsid w:val="00F27A0C"/>
    <w:rsid w:val="00F27D9A"/>
    <w:rsid w:val="00F347BE"/>
    <w:rsid w:val="00F349FA"/>
    <w:rsid w:val="00F368FC"/>
    <w:rsid w:val="00F377B3"/>
    <w:rsid w:val="00F37889"/>
    <w:rsid w:val="00F41499"/>
    <w:rsid w:val="00F417B8"/>
    <w:rsid w:val="00F41B50"/>
    <w:rsid w:val="00F4339C"/>
    <w:rsid w:val="00F4404A"/>
    <w:rsid w:val="00F45A79"/>
    <w:rsid w:val="00F4763E"/>
    <w:rsid w:val="00F47C99"/>
    <w:rsid w:val="00F47D6D"/>
    <w:rsid w:val="00F47EB0"/>
    <w:rsid w:val="00F5084B"/>
    <w:rsid w:val="00F509C1"/>
    <w:rsid w:val="00F54C12"/>
    <w:rsid w:val="00F55A32"/>
    <w:rsid w:val="00F55FF1"/>
    <w:rsid w:val="00F567D7"/>
    <w:rsid w:val="00F569FC"/>
    <w:rsid w:val="00F573CE"/>
    <w:rsid w:val="00F60351"/>
    <w:rsid w:val="00F6043E"/>
    <w:rsid w:val="00F60678"/>
    <w:rsid w:val="00F612AB"/>
    <w:rsid w:val="00F649E0"/>
    <w:rsid w:val="00F6566E"/>
    <w:rsid w:val="00F65C72"/>
    <w:rsid w:val="00F66083"/>
    <w:rsid w:val="00F66FE3"/>
    <w:rsid w:val="00F6722F"/>
    <w:rsid w:val="00F676CF"/>
    <w:rsid w:val="00F7047C"/>
    <w:rsid w:val="00F70B7F"/>
    <w:rsid w:val="00F723D5"/>
    <w:rsid w:val="00F754AB"/>
    <w:rsid w:val="00F75A22"/>
    <w:rsid w:val="00F76BA7"/>
    <w:rsid w:val="00F7724E"/>
    <w:rsid w:val="00F81289"/>
    <w:rsid w:val="00F82326"/>
    <w:rsid w:val="00F82920"/>
    <w:rsid w:val="00F8354A"/>
    <w:rsid w:val="00F83556"/>
    <w:rsid w:val="00F85D24"/>
    <w:rsid w:val="00F863BC"/>
    <w:rsid w:val="00F867B1"/>
    <w:rsid w:val="00F876E4"/>
    <w:rsid w:val="00F90A8D"/>
    <w:rsid w:val="00F91613"/>
    <w:rsid w:val="00F91FE5"/>
    <w:rsid w:val="00F91FEE"/>
    <w:rsid w:val="00F92C06"/>
    <w:rsid w:val="00F933C4"/>
    <w:rsid w:val="00F933F6"/>
    <w:rsid w:val="00F9389E"/>
    <w:rsid w:val="00F961F3"/>
    <w:rsid w:val="00F96F3B"/>
    <w:rsid w:val="00F973F1"/>
    <w:rsid w:val="00FA052A"/>
    <w:rsid w:val="00FA4B70"/>
    <w:rsid w:val="00FA4BD0"/>
    <w:rsid w:val="00FA58C2"/>
    <w:rsid w:val="00FA6FE8"/>
    <w:rsid w:val="00FB1C2D"/>
    <w:rsid w:val="00FB3CC2"/>
    <w:rsid w:val="00FB5A2C"/>
    <w:rsid w:val="00FC0B78"/>
    <w:rsid w:val="00FC1D55"/>
    <w:rsid w:val="00FC2EB7"/>
    <w:rsid w:val="00FC4039"/>
    <w:rsid w:val="00FC424A"/>
    <w:rsid w:val="00FC51A6"/>
    <w:rsid w:val="00FC6EF8"/>
    <w:rsid w:val="00FC6F56"/>
    <w:rsid w:val="00FC781D"/>
    <w:rsid w:val="00FD095D"/>
    <w:rsid w:val="00FD456B"/>
    <w:rsid w:val="00FD4B40"/>
    <w:rsid w:val="00FD50A1"/>
    <w:rsid w:val="00FD5D2D"/>
    <w:rsid w:val="00FE0EE3"/>
    <w:rsid w:val="00FE1AFB"/>
    <w:rsid w:val="00FE1CF5"/>
    <w:rsid w:val="00FE2640"/>
    <w:rsid w:val="00FE4295"/>
    <w:rsid w:val="00FF025C"/>
    <w:rsid w:val="00FF40F8"/>
    <w:rsid w:val="00FF4E19"/>
    <w:rsid w:val="00FF647C"/>
    <w:rsid w:val="2B1D2804"/>
    <w:rsid w:val="30653324"/>
    <w:rsid w:val="3A18A044"/>
    <w:rsid w:val="518473B7"/>
    <w:rsid w:val="51A6C903"/>
    <w:rsid w:val="53E2FE7F"/>
    <w:rsid w:val="58DE4BBF"/>
    <w:rsid w:val="61D0F84A"/>
    <w:rsid w:val="792BCE2A"/>
    <w:rsid w:val="7EC8E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DCDA7"/>
  <w15:docId w15:val="{12DAC5AC-5A98-452D-82B6-7CA65B2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3B3"/>
  </w:style>
  <w:style w:type="paragraph" w:styleId="Nagwek1">
    <w:name w:val="heading 1"/>
    <w:basedOn w:val="Normalny"/>
    <w:next w:val="Normalny"/>
    <w:link w:val="Nagwek1Znak"/>
    <w:uiPriority w:val="9"/>
    <w:qFormat/>
    <w:rsid w:val="00403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3826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382649"/>
    <w:rPr>
      <w:b/>
    </w:rPr>
  </w:style>
  <w:style w:type="paragraph" w:styleId="Tekstpodstawowy3">
    <w:name w:val="Body Text 3"/>
    <w:basedOn w:val="Normalny"/>
    <w:link w:val="Tekstpodstawowy3Znak"/>
    <w:uiPriority w:val="99"/>
    <w:rsid w:val="00BE6A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6A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uletlevel1">
    <w:name w:val="Bulet level1"/>
    <w:basedOn w:val="Normalny"/>
    <w:rsid w:val="00FD4B40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Bulet2">
    <w:name w:val="Bulet 2"/>
    <w:basedOn w:val="Buletlevel1"/>
    <w:rsid w:val="00FD4B40"/>
    <w:pPr>
      <w:numPr>
        <w:ilvl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03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Text">
    <w:name w:val="Default Text"/>
    <w:basedOn w:val="Normalny"/>
    <w:link w:val="DefaultTextZnak"/>
    <w:rsid w:val="00135089"/>
    <w:pPr>
      <w:spacing w:before="120" w:after="200" w:line="276" w:lineRule="auto"/>
      <w:ind w:left="1701"/>
      <w:jc w:val="both"/>
    </w:pPr>
    <w:rPr>
      <w:rFonts w:ascii="Tahoma" w:eastAsia="Times New Roman" w:hAnsi="Tahoma" w:cs="Tahoma"/>
      <w:sz w:val="20"/>
      <w:szCs w:val="20"/>
      <w:lang w:val="en-US" w:bidi="en-US"/>
    </w:rPr>
  </w:style>
  <w:style w:type="character" w:customStyle="1" w:styleId="DefaultTextZnak">
    <w:name w:val="Default Text Znak"/>
    <w:link w:val="DefaultText"/>
    <w:locked/>
    <w:rsid w:val="00135089"/>
    <w:rPr>
      <w:rFonts w:ascii="Tahoma" w:eastAsia="Times New Roman" w:hAnsi="Tahoma" w:cs="Tahoma"/>
      <w:sz w:val="20"/>
      <w:szCs w:val="20"/>
      <w:lang w:val="en-US" w:bidi="en-US"/>
    </w:rPr>
  </w:style>
  <w:style w:type="paragraph" w:customStyle="1" w:styleId="Akapitzlist2">
    <w:name w:val="Akapit z listą2"/>
    <w:basedOn w:val="Normalny"/>
    <w:rsid w:val="00135089"/>
    <w:pPr>
      <w:spacing w:after="200" w:line="276" w:lineRule="auto"/>
      <w:ind w:left="720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8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01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33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07532"/>
    <w:rPr>
      <w:color w:val="0563C1" w:themeColor="hyperlink"/>
      <w:u w:val="single"/>
    </w:rPr>
  </w:style>
  <w:style w:type="table" w:customStyle="1" w:styleId="Tabelalisty1jasnaakcent31">
    <w:name w:val="Tabela listy 1 — jasna — akcent 31"/>
    <w:basedOn w:val="Standardowy"/>
    <w:uiPriority w:val="46"/>
    <w:rsid w:val="00A85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Wyrnieniedelikatne">
    <w:name w:val="Subtle Emphasis"/>
    <w:basedOn w:val="Domylnaczcionkaakapitu"/>
    <w:uiPriority w:val="19"/>
    <w:qFormat/>
    <w:rsid w:val="00067789"/>
    <w:rPr>
      <w:i/>
      <w:iCs/>
      <w:color w:val="404040" w:themeColor="text1" w:themeTint="BF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60018F"/>
    <w:pPr>
      <w:outlineLvl w:val="9"/>
    </w:pPr>
    <w:rPr>
      <w:rFonts w:asciiTheme="minorHAnsi" w:eastAsiaTheme="minorHAnsi" w:hAnsiTheme="minorHAnsi" w:cstheme="minorBidi"/>
      <w:b/>
      <w:color w:val="auto"/>
    </w:rPr>
  </w:style>
  <w:style w:type="paragraph" w:styleId="Spistreci2">
    <w:name w:val="toc 2"/>
    <w:basedOn w:val="Normalny"/>
    <w:next w:val="Normalny"/>
    <w:autoRedefine/>
    <w:uiPriority w:val="39"/>
    <w:unhideWhenUsed/>
    <w:rsid w:val="006815F5"/>
    <w:pPr>
      <w:tabs>
        <w:tab w:val="left" w:pos="426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15F5"/>
    <w:pPr>
      <w:tabs>
        <w:tab w:val="left" w:pos="426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92949"/>
    <w:pPr>
      <w:spacing w:after="100"/>
      <w:ind w:left="440"/>
    </w:pPr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D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D89"/>
    <w:rPr>
      <w:rFonts w:ascii="Segoe UI" w:hAnsi="Segoe UI" w:cs="Segoe UI"/>
      <w:sz w:val="18"/>
      <w:szCs w:val="18"/>
    </w:rPr>
  </w:style>
  <w:style w:type="paragraph" w:styleId="Nagwek">
    <w:name w:val="header"/>
    <w:aliases w:val="Nagłówek 11,h"/>
    <w:basedOn w:val="Normalny"/>
    <w:link w:val="NagwekZnak"/>
    <w:rsid w:val="00DC70B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11 Znak,h Znak"/>
    <w:basedOn w:val="Domylnaczcionkaakapitu"/>
    <w:link w:val="Nagwek"/>
    <w:rsid w:val="00DC70B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CC6"/>
    <w:rPr>
      <w:vertAlign w:val="superscript"/>
    </w:rPr>
  </w:style>
  <w:style w:type="paragraph" w:customStyle="1" w:styleId="Akapitzlist1">
    <w:name w:val="Akapit z listą1"/>
    <w:basedOn w:val="Normalny"/>
    <w:rsid w:val="00046BA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6D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6DBA"/>
  </w:style>
  <w:style w:type="paragraph" w:customStyle="1" w:styleId="Style2">
    <w:name w:val="Style2"/>
    <w:basedOn w:val="Normalny"/>
    <w:rsid w:val="00D46DBA"/>
    <w:pPr>
      <w:widowControl w:val="0"/>
      <w:autoSpaceDE w:val="0"/>
      <w:autoSpaceDN w:val="0"/>
      <w:adjustRightInd w:val="0"/>
      <w:spacing w:after="0" w:line="281" w:lineRule="exact"/>
      <w:jc w:val="right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D46D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FontStyle108">
    <w:name w:val="Font Style108"/>
    <w:rsid w:val="00D46DBA"/>
    <w:rPr>
      <w:rFonts w:ascii="Arial" w:hAnsi="Arial"/>
      <w:sz w:val="22"/>
    </w:rPr>
  </w:style>
  <w:style w:type="character" w:customStyle="1" w:styleId="FontStyle118">
    <w:name w:val="Font Style118"/>
    <w:rsid w:val="00D46DBA"/>
    <w:rPr>
      <w:rFonts w:ascii="Arial" w:hAnsi="Arial"/>
      <w:sz w:val="18"/>
    </w:rPr>
  </w:style>
  <w:style w:type="paragraph" w:customStyle="1" w:styleId="Style11">
    <w:name w:val="Style11"/>
    <w:basedOn w:val="Normalny"/>
    <w:rsid w:val="00D46D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rsid w:val="00D46DBA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61">
    <w:name w:val="Style61"/>
    <w:basedOn w:val="Normalny"/>
    <w:rsid w:val="00D46DBA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Arial" w:eastAsia="Calibri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6D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6DB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sid w:val="00D46DBA"/>
    <w:rPr>
      <w:vertAlign w:val="superscript"/>
    </w:rPr>
  </w:style>
  <w:style w:type="character" w:customStyle="1" w:styleId="FontStyle119">
    <w:name w:val="Font Style119"/>
    <w:rsid w:val="00D46DBA"/>
    <w:rPr>
      <w:rFonts w:ascii="Arial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8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C1F"/>
  </w:style>
  <w:style w:type="paragraph" w:customStyle="1" w:styleId="Standardowywlewo">
    <w:name w:val="Standardowy w lewo"/>
    <w:basedOn w:val="Normalny"/>
    <w:rsid w:val="00AB589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46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1E7C79"/>
    <w:pPr>
      <w:spacing w:after="0" w:line="240" w:lineRule="auto"/>
    </w:pPr>
  </w:style>
  <w:style w:type="paragraph" w:styleId="Poprawka">
    <w:name w:val="Revision"/>
    <w:hidden/>
    <w:uiPriority w:val="99"/>
    <w:semiHidden/>
    <w:rsid w:val="007C6494"/>
    <w:pPr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7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763A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rsid w:val="00D23A0B"/>
    <w:rPr>
      <w:rFonts w:ascii="Arial" w:eastAsia="Times New Roman" w:hAnsi="Arial" w:cs="Arial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7408DF"/>
    <w:rPr>
      <w:i/>
      <w:iCs/>
      <w:color w:val="5B9BD5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08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408DF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uiPriority w:val="99"/>
    <w:unhideWhenUsed/>
    <w:rsid w:val="001E55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5EC"/>
  </w:style>
  <w:style w:type="table" w:customStyle="1" w:styleId="Tabela-Siatka1">
    <w:name w:val="Tabela - Siatka1"/>
    <w:basedOn w:val="Standardowy"/>
    <w:next w:val="Tabela-Siatka"/>
    <w:uiPriority w:val="39"/>
    <w:rsid w:val="00474D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60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pecyfikacja">
    <w:name w:val="Specyfikacja"/>
    <w:basedOn w:val="Normalny"/>
    <w:link w:val="SpecyfikacjaZnak"/>
    <w:qFormat/>
    <w:rsid w:val="00975627"/>
    <w:pPr>
      <w:numPr>
        <w:numId w:val="2"/>
      </w:num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pecyfikacjaZnak">
    <w:name w:val="Specyfikacja Znak"/>
    <w:link w:val="Specyfikacja"/>
    <w:rsid w:val="00975627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1A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Arial Unicode MS" w:hAnsi="Tahoma" w:cs="Tahoma"/>
      <w:color w:val="0000FF"/>
      <w:sz w:val="16"/>
      <w:szCs w:val="16"/>
      <w:lang w:eastAsia="pl-PL"/>
    </w:rPr>
  </w:style>
  <w:style w:type="paragraph" w:customStyle="1" w:styleId="Kropki">
    <w:name w:val="Kropki"/>
    <w:basedOn w:val="Normalny"/>
    <w:rsid w:val="00EA16F2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wartosc">
    <w:name w:val="wartosc"/>
    <w:basedOn w:val="Domylnaczcionkaakapitu"/>
    <w:rsid w:val="00642F85"/>
  </w:style>
  <w:style w:type="numbering" w:customStyle="1" w:styleId="WWNum201">
    <w:name w:val="WWNum201"/>
    <w:basedOn w:val="Bezlisty"/>
    <w:rsid w:val="004A6446"/>
    <w:pPr>
      <w:numPr>
        <w:numId w:val="9"/>
      </w:numPr>
    </w:pPr>
  </w:style>
  <w:style w:type="numbering" w:customStyle="1" w:styleId="WWNum221">
    <w:name w:val="WWNum221"/>
    <w:basedOn w:val="Bezlisty"/>
    <w:rsid w:val="004A6446"/>
    <w:pPr>
      <w:numPr>
        <w:numId w:val="10"/>
      </w:numPr>
    </w:pPr>
  </w:style>
  <w:style w:type="numbering" w:customStyle="1" w:styleId="WWNum231">
    <w:name w:val="WWNum231"/>
    <w:basedOn w:val="Bezlisty"/>
    <w:rsid w:val="004A6446"/>
    <w:pPr>
      <w:numPr>
        <w:numId w:val="11"/>
      </w:numPr>
    </w:pPr>
  </w:style>
  <w:style w:type="numbering" w:customStyle="1" w:styleId="WWNum251">
    <w:name w:val="WWNum251"/>
    <w:basedOn w:val="Bezlisty"/>
    <w:rsid w:val="004A6446"/>
    <w:pPr>
      <w:numPr>
        <w:numId w:val="1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70A3"/>
    <w:rPr>
      <w:color w:val="605E5C"/>
      <w:shd w:val="clear" w:color="auto" w:fill="E1DFDD"/>
    </w:rPr>
  </w:style>
  <w:style w:type="table" w:customStyle="1" w:styleId="TableGrid">
    <w:name w:val="TableGrid"/>
    <w:rsid w:val="00D749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iej.pietruszewski@strazgraniczn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B216D1C746BF4982F46F32097AD322" ma:contentTypeVersion="2" ma:contentTypeDescription="Utwórz nowy dokument." ma:contentTypeScope="" ma:versionID="7dc4ca654d2859a20e58f5d2bf4eef05">
  <xsd:schema xmlns:xsd="http://www.w3.org/2001/XMLSchema" xmlns:xs="http://www.w3.org/2001/XMLSchema" xmlns:p="http://schemas.microsoft.com/office/2006/metadata/properties" xmlns:ns2="d6b238c3-6f26-45c4-9ce4-0135b2d64d02" xmlns:ns3="1201d6e8-332b-4ad2-8ec2-0dc773d4009e" targetNamespace="http://schemas.microsoft.com/office/2006/metadata/properties" ma:root="true" ma:fieldsID="ab9a27432fc3ac94e54cefb3b5b7c626" ns2:_="" ns3:_="">
    <xsd:import namespace="d6b238c3-6f26-45c4-9ce4-0135b2d64d02"/>
    <xsd:import namespace="1201d6e8-332b-4ad2-8ec2-0dc773d40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8c3-6f26-45c4-9ce4-0135b2d64d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d6e8-332b-4ad2-8ec2-0dc773d400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8971-C809-4B15-8A18-32CCC6795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EB98E-4648-4611-BAF4-3FC34A68C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38c3-6f26-45c4-9ce4-0135b2d64d02"/>
    <ds:schemaRef ds:uri="1201d6e8-332b-4ad2-8ec2-0dc773d40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745F3-7F0D-449F-BECB-C00E15A29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116431-A33D-4C12-B6E5-25B38EA9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2141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Caban Jarosław</dc:creator>
  <cp:lastModifiedBy>Fabijańczuk Ewelina</cp:lastModifiedBy>
  <cp:revision>2</cp:revision>
  <cp:lastPrinted>2025-02-26T09:28:00Z</cp:lastPrinted>
  <dcterms:created xsi:type="dcterms:W3CDTF">2025-07-14T10:50:00Z</dcterms:created>
  <dcterms:modified xsi:type="dcterms:W3CDTF">2025-07-14T10:50:00Z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0x01010088B216D1C746BF4982F46F32097AD322</vt:lpwstr>
  </property>
</Properties>
</file>