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4" w:rsidRDefault="00175864" w:rsidP="00B66F76">
      <w:pPr>
        <w:jc w:val="center"/>
        <w:rPr>
          <w:rFonts w:ascii="Arial" w:hAnsi="Arial" w:cs="Arial"/>
          <w:b/>
          <w:sz w:val="26"/>
          <w:szCs w:val="26"/>
        </w:rPr>
      </w:pPr>
    </w:p>
    <w:p w:rsidR="00D4081B" w:rsidRPr="00DA5D39" w:rsidRDefault="00D4081B" w:rsidP="00B66F76">
      <w:pPr>
        <w:jc w:val="center"/>
        <w:rPr>
          <w:rFonts w:ascii="Arial" w:hAnsi="Arial" w:cs="Arial"/>
          <w:b/>
          <w:sz w:val="26"/>
          <w:szCs w:val="26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</w:p>
    <w:p w:rsidR="006B75A1" w:rsidRDefault="00947D89" w:rsidP="00DA5D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937AC6" w:rsidRPr="00DA5D39">
        <w:rPr>
          <w:rFonts w:ascii="Arial" w:hAnsi="Arial" w:cs="Arial"/>
          <w:sz w:val="22"/>
          <w:szCs w:val="22"/>
        </w:rPr>
        <w:t>–</w:t>
      </w:r>
      <w:r w:rsidR="006F2E1B">
        <w:rPr>
          <w:rFonts w:ascii="Arial" w:hAnsi="Arial" w:cs="Arial"/>
          <w:sz w:val="22"/>
          <w:szCs w:val="22"/>
        </w:rPr>
        <w:t xml:space="preserve"> </w:t>
      </w:r>
      <w:r w:rsidR="002550E5">
        <w:rPr>
          <w:rFonts w:ascii="Arial" w:hAnsi="Arial" w:cs="Arial"/>
          <w:sz w:val="22"/>
          <w:szCs w:val="22"/>
        </w:rPr>
        <w:t xml:space="preserve">dostawa </w:t>
      </w:r>
      <w:r w:rsidR="00D44F1C">
        <w:rPr>
          <w:rFonts w:ascii="Arial" w:hAnsi="Arial" w:cs="Arial"/>
          <w:sz w:val="22"/>
          <w:szCs w:val="22"/>
        </w:rPr>
        <w:t>mebl</w:t>
      </w:r>
      <w:r w:rsidR="002550E5">
        <w:rPr>
          <w:rFonts w:ascii="Arial" w:hAnsi="Arial" w:cs="Arial"/>
          <w:sz w:val="22"/>
          <w:szCs w:val="22"/>
        </w:rPr>
        <w:t>i</w:t>
      </w:r>
      <w:r w:rsidR="00234703">
        <w:rPr>
          <w:rFonts w:ascii="Arial" w:hAnsi="Arial" w:cs="Arial"/>
          <w:sz w:val="22"/>
          <w:szCs w:val="22"/>
        </w:rPr>
        <w:t xml:space="preserve"> biurow</w:t>
      </w:r>
      <w:r w:rsidR="002550E5">
        <w:rPr>
          <w:rFonts w:ascii="Arial" w:hAnsi="Arial" w:cs="Arial"/>
          <w:sz w:val="22"/>
          <w:szCs w:val="22"/>
        </w:rPr>
        <w:t>ych</w:t>
      </w: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Opis przedmiotu zamówienia Blok 1 - meble biurowe"/>
        <w:tblDescription w:val="Tabela umożliwiająca złożenie oferty cenowej Zamawiającemu."/>
      </w:tblPr>
      <w:tblGrid>
        <w:gridCol w:w="364"/>
        <w:gridCol w:w="8813"/>
      </w:tblGrid>
      <w:tr w:rsidR="008A0330" w:rsidRPr="007743CA" w:rsidTr="008A0330">
        <w:trPr>
          <w:trHeight w:hRule="exact" w:val="680"/>
        </w:trPr>
        <w:tc>
          <w:tcPr>
            <w:tcW w:w="364" w:type="dxa"/>
            <w:vAlign w:val="center"/>
          </w:tcPr>
          <w:p w:rsidR="008A0330" w:rsidRPr="00D9144F" w:rsidRDefault="008A0330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8813" w:type="dxa"/>
            <w:vAlign w:val="center"/>
          </w:tcPr>
          <w:p w:rsidR="008A0330" w:rsidRPr="00D9144F" w:rsidRDefault="008A0330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</w:tr>
      <w:tr w:rsidR="008A0330" w:rsidRPr="007743CA" w:rsidTr="008A0330">
        <w:trPr>
          <w:trHeight w:hRule="exact" w:val="271"/>
        </w:trPr>
        <w:tc>
          <w:tcPr>
            <w:tcW w:w="364" w:type="dxa"/>
            <w:vAlign w:val="center"/>
          </w:tcPr>
          <w:p w:rsidR="008A0330" w:rsidRPr="00815C08" w:rsidRDefault="008A0330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8813" w:type="dxa"/>
            <w:vAlign w:val="center"/>
          </w:tcPr>
          <w:p w:rsidR="008A0330" w:rsidRPr="00815C08" w:rsidRDefault="008A0330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</w:tr>
      <w:tr w:rsidR="008A0330" w:rsidRPr="007743CA" w:rsidTr="00823C54">
        <w:trPr>
          <w:trHeight w:hRule="exact" w:val="4978"/>
        </w:trPr>
        <w:tc>
          <w:tcPr>
            <w:tcW w:w="364" w:type="dxa"/>
            <w:vAlign w:val="center"/>
          </w:tcPr>
          <w:p w:rsidR="008A0330" w:rsidRDefault="008A0330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13" w:type="dxa"/>
          </w:tcPr>
          <w:p w:rsidR="008A0330" w:rsidRPr="005C4EB3" w:rsidRDefault="008A0330" w:rsidP="00EE1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BIURKO</w:t>
            </w:r>
            <w:r w:rsidRPr="005C4EB3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PROSTE 180x80:</w:t>
            </w:r>
          </w:p>
          <w:p w:rsidR="008A0330" w:rsidRPr="004D44CD" w:rsidRDefault="008A0330" w:rsidP="00EE1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8A0330" w:rsidRPr="004D44CD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stelaż ze stali lakierowanej proszkowo w kolorze szarym lub zbliżonym;</w:t>
            </w:r>
          </w:p>
          <w:p w:rsidR="008A0330" w:rsidRPr="004D44CD" w:rsidRDefault="008A0330" w:rsidP="00EE1A64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konstrukcja podstawy: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typu „L” 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(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płozy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)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;</w:t>
            </w:r>
          </w:p>
          <w:p w:rsidR="008A0330" w:rsidRPr="004D44CD" w:rsidRDefault="008A0330" w:rsidP="00EE1A64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stopki do regulacji poziomu biurka;</w:t>
            </w:r>
          </w:p>
          <w:p w:rsidR="008A0330" w:rsidRPr="004D44CD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 xml:space="preserve">blat z płyty wiórowej </w:t>
            </w:r>
            <w:proofErr w:type="spellStart"/>
            <w:r w:rsidRPr="004D44CD">
              <w:rPr>
                <w:rFonts w:ascii="Arial" w:hAnsi="Arial" w:cs="Arial"/>
                <w:sz w:val="20"/>
                <w:szCs w:val="20"/>
              </w:rPr>
              <w:t>melaminowanej</w:t>
            </w:r>
            <w:proofErr w:type="spellEnd"/>
            <w:r w:rsidRPr="004D44C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zwiększona </w:t>
            </w:r>
            <w:r w:rsidRPr="004D44CD">
              <w:rPr>
                <w:rFonts w:ascii="Arial" w:hAnsi="Arial" w:cs="Arial"/>
                <w:sz w:val="20"/>
                <w:szCs w:val="20"/>
              </w:rPr>
              <w:t>odporność na zarysowania);</w:t>
            </w:r>
          </w:p>
          <w:p w:rsidR="008A0330" w:rsidRPr="004D44CD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grubość płyty min. 28 mm;</w:t>
            </w:r>
          </w:p>
          <w:p w:rsidR="008A0330" w:rsidRPr="004D44CD" w:rsidRDefault="008A0330" w:rsidP="00EE1A64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kolor blatu: szary lub zbliżony;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8A0330" w:rsidRPr="004D44CD" w:rsidRDefault="008A0330" w:rsidP="00EE1A64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obrzeże blatu wykończone ABS w kolorze płyty;</w:t>
            </w:r>
          </w:p>
          <w:p w:rsidR="008A0330" w:rsidRPr="004D44CD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blenda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zakrywając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nogi z płyty o grubości min. 18 mm wykończona ABS;</w:t>
            </w:r>
          </w:p>
          <w:p w:rsidR="008A0330" w:rsidRPr="004D44CD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blend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w kolorze blatu;</w:t>
            </w:r>
          </w:p>
          <w:p w:rsidR="008A0330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półka na przewody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0330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szuflada na klawiaturę;</w:t>
            </w:r>
          </w:p>
          <w:p w:rsidR="008A0330" w:rsidRPr="004D44CD" w:rsidRDefault="008A0330" w:rsidP="00EE1A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w blacie 2 przelotki - prawa/lewa strona biurka</w:t>
            </w:r>
            <w:r>
              <w:rPr>
                <w:rFonts w:ascii="Arial" w:hAnsi="Arial" w:cs="Arial"/>
                <w:sz w:val="20"/>
                <w:szCs w:val="19"/>
              </w:rPr>
              <w:t>.</w:t>
            </w:r>
          </w:p>
          <w:p w:rsidR="008A0330" w:rsidRPr="004D44CD" w:rsidRDefault="00150791" w:rsidP="00EE1A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70" type="#_x0000_t75" alt="Zamieszczony rysunkek ma na celu jedynie przybliżyć wymagania takie, jak kształt czy proporcje biurka." style="position:absolute;left:0;text-align:left;margin-left:256.9pt;margin-top:179.95pt;width:154.95pt;height:66.5pt;z-index:251743744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170" DrawAspect="Content" ObjectID="_1813387762" r:id="rId9"/>
              </w:object>
            </w:r>
            <w:r w:rsidR="008A0330"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wymiary:</w:t>
            </w:r>
          </w:p>
          <w:p w:rsidR="008A0330" w:rsidRPr="004D44CD" w:rsidRDefault="008A0330" w:rsidP="00110339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</w:t>
            </w:r>
            <w:r w:rsidRPr="004D44CD">
              <w:rPr>
                <w:rFonts w:ascii="Arial" w:hAnsi="Arial" w:cs="Arial"/>
                <w:bCs/>
                <w:sz w:val="20"/>
                <w:szCs w:val="19"/>
              </w:rPr>
              <w:t xml:space="preserve">ugość: 180 cm </w:t>
            </w:r>
            <w:r w:rsidRPr="004D44CD">
              <w:rPr>
                <w:rFonts w:ascii="Arial" w:hAnsi="Arial" w:cs="Arial"/>
                <w:sz w:val="20"/>
                <w:szCs w:val="19"/>
              </w:rPr>
              <w:t>(± 2 cm);</w:t>
            </w:r>
          </w:p>
          <w:p w:rsidR="008A0330" w:rsidRPr="004D44CD" w:rsidRDefault="008A0330" w:rsidP="00110339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szerokość: 8</w:t>
            </w:r>
            <w:r w:rsidRPr="004D44CD">
              <w:rPr>
                <w:rFonts w:ascii="Arial" w:hAnsi="Arial" w:cs="Arial"/>
                <w:sz w:val="20"/>
                <w:szCs w:val="19"/>
              </w:rPr>
              <w:t>0 cm (± 2 cm);</w:t>
            </w:r>
          </w:p>
          <w:p w:rsidR="008A0330" w:rsidRPr="004D44CD" w:rsidRDefault="008A0330" w:rsidP="00110339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4D44CD">
              <w:rPr>
                <w:rFonts w:ascii="Arial" w:hAnsi="Arial" w:cs="Arial"/>
                <w:sz w:val="20"/>
                <w:szCs w:val="19"/>
              </w:rPr>
              <w:t>wysokość: 75 cm (± 2 cm);</w:t>
            </w:r>
          </w:p>
          <w:p w:rsidR="008A0330" w:rsidRPr="004D44CD" w:rsidRDefault="008A0330" w:rsidP="00110339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4D44CD">
              <w:rPr>
                <w:rFonts w:ascii="Arial" w:hAnsi="Arial" w:cs="Arial"/>
                <w:sz w:val="20"/>
                <w:szCs w:val="19"/>
              </w:rPr>
              <w:t>przelotka: ø 60 - 80 mm</w:t>
            </w:r>
            <w:r>
              <w:rPr>
                <w:rFonts w:ascii="Arial" w:hAnsi="Arial" w:cs="Arial"/>
                <w:sz w:val="20"/>
                <w:szCs w:val="19"/>
              </w:rPr>
              <w:t>;</w:t>
            </w:r>
            <w:r w:rsidRPr="004D44CD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  <w:p w:rsidR="008A0330" w:rsidRPr="00110339" w:rsidRDefault="008A0330" w:rsidP="00110339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ABS o grubości: 2 mm (± 1 mm).</w:t>
            </w:r>
          </w:p>
        </w:tc>
      </w:tr>
      <w:tr w:rsidR="008A0330" w:rsidRPr="007743CA" w:rsidTr="008A0330">
        <w:trPr>
          <w:trHeight w:hRule="exact" w:val="5675"/>
        </w:trPr>
        <w:tc>
          <w:tcPr>
            <w:tcW w:w="364" w:type="dxa"/>
            <w:vAlign w:val="center"/>
          </w:tcPr>
          <w:p w:rsidR="008A0330" w:rsidRDefault="008A0330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13" w:type="dxa"/>
          </w:tcPr>
          <w:p w:rsidR="008A0330" w:rsidRPr="005C4EB3" w:rsidRDefault="008A0330" w:rsidP="00B74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BIURKO</w:t>
            </w:r>
            <w:r w:rsidRPr="005C4EB3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PROSTE 160x60:</w:t>
            </w:r>
          </w:p>
          <w:p w:rsidR="008A0330" w:rsidRPr="004D44CD" w:rsidRDefault="008A0330" w:rsidP="00B74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stelaż ze stali lakierowanej proszkowo w kolorze szarym lub zbliżonym;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konstrukcja podstawy: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typu „L” 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(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płozy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)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stopki do regulacji poziomu biurka;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 xml:space="preserve">blat z płyty wiórowej </w:t>
            </w:r>
            <w:proofErr w:type="spellStart"/>
            <w:r w:rsidRPr="004D44CD">
              <w:rPr>
                <w:rFonts w:ascii="Arial" w:hAnsi="Arial" w:cs="Arial"/>
                <w:sz w:val="20"/>
                <w:szCs w:val="20"/>
              </w:rPr>
              <w:t>melaminowanej</w:t>
            </w:r>
            <w:proofErr w:type="spellEnd"/>
            <w:r w:rsidRPr="004D44C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zwiększona </w:t>
            </w:r>
            <w:r w:rsidRPr="004D44CD">
              <w:rPr>
                <w:rFonts w:ascii="Arial" w:hAnsi="Arial" w:cs="Arial"/>
                <w:sz w:val="20"/>
                <w:szCs w:val="20"/>
              </w:rPr>
              <w:t>odporność na zarysowania);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grubość płyty min. 28 mm;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kolor blatu: szary lub zbliżony;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obrzeże blatu wykończone ABS w kolorze płyty;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blenda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zakrywając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nogi z płyty o grubości min. 18 mm wykończona ABS;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blend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w kolorze blatu;</w:t>
            </w:r>
          </w:p>
          <w:p w:rsidR="008A0330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półka na przewody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0330" w:rsidRDefault="008A0330" w:rsidP="00423F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szuflada na klawiaturę;</w:t>
            </w:r>
          </w:p>
          <w:p w:rsidR="008A0330" w:rsidRDefault="008A0330" w:rsidP="00423F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23F49">
              <w:rPr>
                <w:rFonts w:ascii="Arial" w:hAnsi="Arial" w:cs="Arial"/>
                <w:sz w:val="20"/>
                <w:szCs w:val="20"/>
              </w:rPr>
              <w:t>w blacie 2 przelotki - prawa/lewa strona biurka</w:t>
            </w:r>
            <w:r w:rsidR="000B23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0330" w:rsidRPr="00423F49" w:rsidRDefault="008A0330" w:rsidP="00423F49">
            <w:pPr>
              <w:autoSpaceDE w:val="0"/>
              <w:autoSpaceDN w:val="0"/>
              <w:adjustRightInd w:val="0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23F49">
              <w:rPr>
                <w:rFonts w:ascii="Arial" w:hAnsi="Arial" w:cs="Arial"/>
                <w:b/>
                <w:bCs/>
                <w:sz w:val="20"/>
                <w:szCs w:val="20"/>
              </w:rPr>
              <w:t>wymiary:</w:t>
            </w:r>
          </w:p>
          <w:p w:rsidR="008A0330" w:rsidRPr="004D44CD" w:rsidRDefault="00150791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 id="_x0000_s1171" type="#_x0000_t75" alt="Zamieszczony rysunkek ma na celu jedynie przybliżyć wymagania takie, jak kształt czy proporcje biurka." style="position:absolute;left:0;text-align:left;margin-left:256.9pt;margin-top:184.7pt;width:154.95pt;height:66.5pt;z-index:251744768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1171" DrawAspect="Content" ObjectID="_1813387763" r:id="rId11"/>
              </w:object>
            </w:r>
            <w:r w:rsidR="008A0330">
              <w:rPr>
                <w:rFonts w:ascii="Arial" w:hAnsi="Arial" w:cs="Arial"/>
                <w:bCs/>
                <w:sz w:val="20"/>
                <w:szCs w:val="20"/>
              </w:rPr>
              <w:t>dł</w:t>
            </w:r>
            <w:r w:rsidR="008A0330" w:rsidRPr="004D44CD">
              <w:rPr>
                <w:rFonts w:ascii="Arial" w:hAnsi="Arial" w:cs="Arial"/>
                <w:bCs/>
                <w:sz w:val="20"/>
                <w:szCs w:val="19"/>
              </w:rPr>
              <w:t>ugość: 1</w:t>
            </w:r>
            <w:r w:rsidR="008A0330">
              <w:rPr>
                <w:rFonts w:ascii="Arial" w:hAnsi="Arial" w:cs="Arial"/>
                <w:bCs/>
                <w:sz w:val="20"/>
                <w:szCs w:val="19"/>
              </w:rPr>
              <w:t>6</w:t>
            </w:r>
            <w:r w:rsidR="008A0330" w:rsidRPr="004D44CD">
              <w:rPr>
                <w:rFonts w:ascii="Arial" w:hAnsi="Arial" w:cs="Arial"/>
                <w:bCs/>
                <w:sz w:val="20"/>
                <w:szCs w:val="19"/>
              </w:rPr>
              <w:t xml:space="preserve">0 cm </w:t>
            </w:r>
            <w:r w:rsidR="008A0330" w:rsidRPr="004D44CD">
              <w:rPr>
                <w:rFonts w:ascii="Arial" w:hAnsi="Arial" w:cs="Arial"/>
                <w:sz w:val="20"/>
                <w:szCs w:val="19"/>
              </w:rPr>
              <w:t>(± 2 cm);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szerokość: 6</w:t>
            </w:r>
            <w:r w:rsidRPr="004D44CD">
              <w:rPr>
                <w:rFonts w:ascii="Arial" w:hAnsi="Arial" w:cs="Arial"/>
                <w:sz w:val="20"/>
                <w:szCs w:val="19"/>
              </w:rPr>
              <w:t>0 cm (± 2 cm);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4D44CD">
              <w:rPr>
                <w:rFonts w:ascii="Arial" w:hAnsi="Arial" w:cs="Arial"/>
                <w:sz w:val="20"/>
                <w:szCs w:val="19"/>
              </w:rPr>
              <w:t>wysokość: 75 cm (± 2 cm);</w:t>
            </w:r>
          </w:p>
          <w:p w:rsidR="008A0330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4D44CD">
              <w:rPr>
                <w:rFonts w:ascii="Arial" w:hAnsi="Arial" w:cs="Arial"/>
                <w:sz w:val="20"/>
                <w:szCs w:val="19"/>
              </w:rPr>
              <w:t>przelotka: ø 60 - 80 mm</w:t>
            </w:r>
            <w:r>
              <w:rPr>
                <w:rFonts w:ascii="Arial" w:hAnsi="Arial" w:cs="Arial"/>
                <w:sz w:val="20"/>
                <w:szCs w:val="19"/>
              </w:rPr>
              <w:t>;</w:t>
            </w:r>
            <w:r w:rsidRPr="004D44CD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  <w:p w:rsidR="008A0330" w:rsidRPr="00B74441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B74441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ABS o grubości: 2 mm (± 1 mm).</w:t>
            </w:r>
          </w:p>
        </w:tc>
      </w:tr>
      <w:tr w:rsidR="008A0330" w:rsidRPr="007743CA" w:rsidTr="008A0330">
        <w:trPr>
          <w:trHeight w:hRule="exact" w:val="5255"/>
        </w:trPr>
        <w:tc>
          <w:tcPr>
            <w:tcW w:w="364" w:type="dxa"/>
            <w:vAlign w:val="center"/>
          </w:tcPr>
          <w:p w:rsidR="008A0330" w:rsidRDefault="008A0330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813" w:type="dxa"/>
          </w:tcPr>
          <w:p w:rsidR="008A0330" w:rsidRPr="005C4EB3" w:rsidRDefault="008A0330" w:rsidP="00B74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BIURKO</w:t>
            </w:r>
            <w:r w:rsidRPr="005C4EB3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MAŁE 70x70:</w:t>
            </w:r>
          </w:p>
          <w:p w:rsidR="008A0330" w:rsidRPr="004D44CD" w:rsidRDefault="008A0330" w:rsidP="00B74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stelaż ze stali lakierowanej proszkowo w kolorze szarym lub zbliżonym;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konstrukcja podstawy: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typu „L” 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(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płozy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)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stopki do regulacji poziomu biurka;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 xml:space="preserve">blat z płyty wiórowej </w:t>
            </w:r>
            <w:proofErr w:type="spellStart"/>
            <w:r w:rsidRPr="004D44CD">
              <w:rPr>
                <w:rFonts w:ascii="Arial" w:hAnsi="Arial" w:cs="Arial"/>
                <w:sz w:val="20"/>
                <w:szCs w:val="20"/>
              </w:rPr>
              <w:t>melaminowanej</w:t>
            </w:r>
            <w:proofErr w:type="spellEnd"/>
            <w:r w:rsidRPr="004D44C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zwiększona </w:t>
            </w:r>
            <w:r w:rsidRPr="004D44CD">
              <w:rPr>
                <w:rFonts w:ascii="Arial" w:hAnsi="Arial" w:cs="Arial"/>
                <w:sz w:val="20"/>
                <w:szCs w:val="20"/>
              </w:rPr>
              <w:t>odporność na zarysowania);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grubość płyty min. 28 mm;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kolor blatu: szary lub zbliżony;</w:t>
            </w: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D44CD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obrzeże blatu wykończone ABS w kolorze płyty;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blenda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zakrywając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nogi z płyty o grubości min. 18 mm wykończona ABS;</w:t>
            </w:r>
          </w:p>
          <w:p w:rsidR="008A0330" w:rsidRPr="004D44CD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blend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44CD">
              <w:rPr>
                <w:rFonts w:ascii="Arial" w:hAnsi="Arial" w:cs="Arial"/>
                <w:sz w:val="20"/>
                <w:szCs w:val="20"/>
              </w:rPr>
              <w:t xml:space="preserve"> w kolorze blatu;</w:t>
            </w:r>
          </w:p>
          <w:p w:rsidR="008A0330" w:rsidRDefault="008A0330" w:rsidP="00B744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D44CD">
              <w:rPr>
                <w:rFonts w:ascii="Arial" w:hAnsi="Arial" w:cs="Arial"/>
                <w:sz w:val="20"/>
                <w:szCs w:val="20"/>
              </w:rPr>
              <w:t>półka na przewody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0330" w:rsidRDefault="008A0330" w:rsidP="00423F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szuflada na klawiaturę;</w:t>
            </w:r>
          </w:p>
          <w:p w:rsidR="008A0330" w:rsidRPr="00423F49" w:rsidRDefault="008A0330" w:rsidP="00423F4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423F49">
              <w:rPr>
                <w:rFonts w:ascii="Arial" w:hAnsi="Arial" w:cs="Arial"/>
                <w:sz w:val="20"/>
                <w:szCs w:val="20"/>
              </w:rPr>
              <w:t>w blacie 2 przelotki - prawa/lewa strona biurka</w:t>
            </w:r>
            <w:r w:rsidR="000B23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0330" w:rsidRPr="004D44CD" w:rsidRDefault="00150791" w:rsidP="00B7444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 id="_x0000_s1172" type="#_x0000_t75" alt="Zamieszczony rysunkek ma na celu jedynie przybliżyć wymagania takie, jak kształt czy proporcje biurka." style="position:absolute;left:0;text-align:left;margin-left:311.9pt;margin-top:177.45pt;width:86.75pt;height:82pt;z-index:251745792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172" DrawAspect="Content" ObjectID="_1813387764" r:id="rId13"/>
              </w:object>
            </w:r>
            <w:r w:rsidR="008A0330"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wymiary: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dł</w:t>
            </w:r>
            <w:r>
              <w:rPr>
                <w:rFonts w:ascii="Arial" w:hAnsi="Arial" w:cs="Arial"/>
                <w:bCs/>
                <w:sz w:val="20"/>
                <w:szCs w:val="19"/>
              </w:rPr>
              <w:t>ugość: 7</w:t>
            </w:r>
            <w:r w:rsidRPr="004D44CD">
              <w:rPr>
                <w:rFonts w:ascii="Arial" w:hAnsi="Arial" w:cs="Arial"/>
                <w:bCs/>
                <w:sz w:val="20"/>
                <w:szCs w:val="19"/>
              </w:rPr>
              <w:t xml:space="preserve">0 cm </w:t>
            </w:r>
            <w:r w:rsidRPr="004D44CD">
              <w:rPr>
                <w:rFonts w:ascii="Arial" w:hAnsi="Arial" w:cs="Arial"/>
                <w:sz w:val="20"/>
                <w:szCs w:val="19"/>
              </w:rPr>
              <w:t>(± 2 cm);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szerokość: 7</w:t>
            </w:r>
            <w:r w:rsidRPr="004D44CD">
              <w:rPr>
                <w:rFonts w:ascii="Arial" w:hAnsi="Arial" w:cs="Arial"/>
                <w:sz w:val="20"/>
                <w:szCs w:val="19"/>
              </w:rPr>
              <w:t>0 cm (± 2 cm);</w:t>
            </w:r>
          </w:p>
          <w:p w:rsidR="008A0330" w:rsidRPr="004D44CD" w:rsidRDefault="008A0330" w:rsidP="00B74441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4D44CD">
              <w:rPr>
                <w:rFonts w:ascii="Arial" w:hAnsi="Arial" w:cs="Arial"/>
                <w:sz w:val="20"/>
                <w:szCs w:val="19"/>
              </w:rPr>
              <w:t>wysokość: 75 cm (± 2 cm);</w:t>
            </w:r>
          </w:p>
          <w:p w:rsidR="008A0330" w:rsidRDefault="008A0330" w:rsidP="00FF3BD3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4D44CD">
              <w:rPr>
                <w:rFonts w:ascii="Arial" w:hAnsi="Arial" w:cs="Arial"/>
                <w:sz w:val="20"/>
                <w:szCs w:val="19"/>
              </w:rPr>
              <w:t>przelotka: ø 60 - 80 mm</w:t>
            </w:r>
            <w:r>
              <w:rPr>
                <w:rFonts w:ascii="Arial" w:hAnsi="Arial" w:cs="Arial"/>
                <w:sz w:val="20"/>
                <w:szCs w:val="19"/>
              </w:rPr>
              <w:t>;</w:t>
            </w:r>
            <w:r w:rsidRPr="004D44CD">
              <w:rPr>
                <w:rFonts w:ascii="Arial" w:hAnsi="Arial" w:cs="Arial"/>
                <w:sz w:val="20"/>
                <w:szCs w:val="19"/>
              </w:rPr>
              <w:t xml:space="preserve"> </w:t>
            </w:r>
          </w:p>
          <w:p w:rsidR="008A0330" w:rsidRPr="00FF3BD3" w:rsidRDefault="008A0330" w:rsidP="00FF3BD3">
            <w:pPr>
              <w:widowControl w:val="0"/>
              <w:numPr>
                <w:ilvl w:val="0"/>
                <w:numId w:val="7"/>
              </w:numPr>
              <w:suppressAutoHyphens/>
              <w:ind w:left="455"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 w:rsidRPr="00FF3BD3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ABS o grubości: 2 mm (± 1 mm).</w:t>
            </w:r>
          </w:p>
        </w:tc>
      </w:tr>
      <w:tr w:rsidR="008A0330" w:rsidRPr="007743CA" w:rsidTr="008A0330">
        <w:trPr>
          <w:trHeight w:hRule="exact" w:val="552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30" w:rsidRPr="007743CA" w:rsidRDefault="008A0330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0" w:rsidRPr="004C6C49" w:rsidRDefault="008A0330" w:rsidP="00423F4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</w:pPr>
            <w:r w:rsidRPr="004C6C49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REGAŁ BIUROWY Z SZAFKĄ</w:t>
            </w:r>
            <w:r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:</w:t>
            </w:r>
          </w:p>
          <w:p w:rsidR="008A0330" w:rsidRPr="004C6C49" w:rsidRDefault="008A0330" w:rsidP="00423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C49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8A0330" w:rsidRPr="004C6C49" w:rsidRDefault="008A0330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C49">
              <w:rPr>
                <w:rFonts w:ascii="Arial" w:hAnsi="Arial" w:cs="Arial"/>
                <w:sz w:val="20"/>
                <w:szCs w:val="20"/>
              </w:rPr>
              <w:t>korpus mebla wykonany z laminowanej płyty</w:t>
            </w:r>
            <w:r w:rsidRPr="004C6C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6C49">
              <w:rPr>
                <w:rFonts w:ascii="Arial" w:hAnsi="Arial" w:cs="Arial"/>
                <w:sz w:val="20"/>
                <w:szCs w:val="20"/>
              </w:rPr>
              <w:t xml:space="preserve">wiórowej gr. 18 mm (± 2 mm), </w:t>
            </w:r>
            <w:r>
              <w:rPr>
                <w:rFonts w:ascii="Arial" w:hAnsi="Arial" w:cs="Arial"/>
                <w:sz w:val="20"/>
                <w:szCs w:val="20"/>
              </w:rPr>
              <w:t xml:space="preserve">w kolorze </w:t>
            </w:r>
            <w:r w:rsidRPr="004C6C49">
              <w:rPr>
                <w:rFonts w:ascii="Arial" w:hAnsi="Arial" w:cs="Arial"/>
                <w:sz w:val="20"/>
                <w:szCs w:val="20"/>
              </w:rPr>
              <w:t>szarym lub zbliżonym</w:t>
            </w:r>
            <w:r w:rsidRPr="004C6C49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8A0330" w:rsidRPr="004C6C49" w:rsidRDefault="008A0330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C49">
              <w:rPr>
                <w:rFonts w:ascii="Arial" w:hAnsi="Arial" w:cs="Arial"/>
                <w:bCs/>
                <w:sz w:val="20"/>
                <w:szCs w:val="20"/>
              </w:rPr>
              <w:t xml:space="preserve">wieńce wykonane z </w:t>
            </w:r>
            <w:r w:rsidRPr="004C6C49">
              <w:rPr>
                <w:rFonts w:ascii="Arial" w:hAnsi="Arial" w:cs="Arial"/>
                <w:sz w:val="20"/>
                <w:szCs w:val="20"/>
              </w:rPr>
              <w:t>laminowanej płyty</w:t>
            </w:r>
            <w:r w:rsidRPr="004C6C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6C49">
              <w:rPr>
                <w:rFonts w:ascii="Arial" w:hAnsi="Arial" w:cs="Arial"/>
                <w:sz w:val="20"/>
                <w:szCs w:val="20"/>
              </w:rPr>
              <w:t xml:space="preserve">wiórowej gr. min </w:t>
            </w:r>
            <w:r>
              <w:rPr>
                <w:rFonts w:ascii="Arial" w:hAnsi="Arial" w:cs="Arial"/>
                <w:sz w:val="20"/>
                <w:szCs w:val="20"/>
              </w:rPr>
              <w:t xml:space="preserve">28 mm, w kolorze </w:t>
            </w:r>
            <w:r w:rsidRPr="004C6C49">
              <w:rPr>
                <w:rFonts w:ascii="Arial" w:hAnsi="Arial" w:cs="Arial"/>
                <w:sz w:val="20"/>
                <w:szCs w:val="20"/>
              </w:rPr>
              <w:t>szarym lub zbliżonym</w:t>
            </w:r>
            <w:r w:rsidRPr="004C6C49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8A0330" w:rsidRPr="004C6C49" w:rsidRDefault="008A0330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C49">
              <w:rPr>
                <w:rFonts w:ascii="Arial" w:hAnsi="Arial" w:cs="Arial"/>
                <w:sz w:val="20"/>
                <w:szCs w:val="20"/>
              </w:rPr>
              <w:t>tył mebla wykonany z płyty pilśniowej w kolorze identycznym jak korpus;</w:t>
            </w:r>
          </w:p>
          <w:p w:rsidR="008A0330" w:rsidRPr="004C6C49" w:rsidRDefault="008A0330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C6C49">
              <w:rPr>
                <w:rFonts w:ascii="Arial" w:hAnsi="Arial" w:cs="Arial"/>
                <w:bCs/>
                <w:sz w:val="20"/>
                <w:szCs w:val="20"/>
              </w:rPr>
              <w:t xml:space="preserve"> półek (1 półka montowana na stałe,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C6C49">
              <w:rPr>
                <w:rFonts w:ascii="Arial" w:hAnsi="Arial" w:cs="Arial"/>
                <w:bCs/>
                <w:sz w:val="20"/>
                <w:szCs w:val="20"/>
              </w:rPr>
              <w:t xml:space="preserve"> półki z możliwością regulacji).</w:t>
            </w:r>
          </w:p>
          <w:p w:rsidR="008A0330" w:rsidRPr="004C6C49" w:rsidRDefault="00150791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 id="_x0000_s1173" type="#_x0000_t75" style="position:absolute;left:0;text-align:left;margin-left:336.95pt;margin-top:118.85pt;width:76.6pt;height:147.75pt;z-index:251746816;mso-position-horizontal-relative:margin;mso-position-vertical-relative:margin">
                  <v:imagedata r:id="rId14" o:title=""/>
                  <w10:wrap type="square" anchorx="margin" anchory="margin"/>
                </v:shape>
                <o:OLEObject Type="Embed" ProgID="PBrush" ShapeID="_x0000_s1173" DrawAspect="Content" ObjectID="_1813387765" r:id="rId15"/>
              </w:object>
            </w:r>
            <w:r w:rsidR="008A0330" w:rsidRPr="004C6C49">
              <w:rPr>
                <w:rFonts w:ascii="Arial" w:hAnsi="Arial" w:cs="Arial"/>
                <w:bCs/>
                <w:sz w:val="20"/>
                <w:szCs w:val="20"/>
              </w:rPr>
              <w:t>front</w:t>
            </w:r>
            <w:r w:rsidR="008A0330" w:rsidRPr="004C6C49">
              <w:rPr>
                <w:rFonts w:ascii="Arial" w:hAnsi="Arial" w:cs="Arial"/>
                <w:sz w:val="20"/>
                <w:szCs w:val="20"/>
              </w:rPr>
              <w:t xml:space="preserve"> mebla wykonany z laminowanej płyty</w:t>
            </w:r>
            <w:r w:rsidR="008A0330" w:rsidRPr="004C6C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A0330" w:rsidRPr="004C6C49">
              <w:rPr>
                <w:rFonts w:ascii="Arial" w:hAnsi="Arial" w:cs="Arial"/>
                <w:sz w:val="20"/>
                <w:szCs w:val="20"/>
              </w:rPr>
              <w:t xml:space="preserve">wiórowej gr. 18 mm (± 2 mm), </w:t>
            </w:r>
            <w:r w:rsidR="008A0330">
              <w:rPr>
                <w:rFonts w:ascii="Arial" w:hAnsi="Arial" w:cs="Arial"/>
                <w:sz w:val="20"/>
                <w:szCs w:val="20"/>
              </w:rPr>
              <w:t xml:space="preserve">w kolorze </w:t>
            </w:r>
            <w:r w:rsidR="008A0330" w:rsidRPr="004C6C49">
              <w:rPr>
                <w:rFonts w:ascii="Arial" w:hAnsi="Arial" w:cs="Arial"/>
                <w:sz w:val="20"/>
                <w:szCs w:val="20"/>
              </w:rPr>
              <w:t xml:space="preserve">szarym lub </w:t>
            </w:r>
            <w:r w:rsidR="008A0330">
              <w:rPr>
                <w:rFonts w:ascii="Arial" w:hAnsi="Arial" w:cs="Arial"/>
                <w:sz w:val="20"/>
                <w:szCs w:val="20"/>
              </w:rPr>
              <w:t>zbliżonym</w:t>
            </w:r>
            <w:r w:rsidR="008A0330" w:rsidRPr="004C6C49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8A0330" w:rsidRPr="004C6C49" w:rsidRDefault="008A0330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C49">
              <w:rPr>
                <w:rFonts w:ascii="Arial" w:hAnsi="Arial" w:cs="Arial"/>
                <w:sz w:val="20"/>
                <w:szCs w:val="20"/>
              </w:rPr>
              <w:t xml:space="preserve">metalowe uchwyty w kolorze chromu lub zbliżone; </w:t>
            </w:r>
          </w:p>
          <w:p w:rsidR="008A0330" w:rsidRPr="004C6C49" w:rsidRDefault="008A0330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zamek;</w:t>
            </w:r>
          </w:p>
          <w:p w:rsidR="008A0330" w:rsidRPr="004C6C49" w:rsidRDefault="008A0330" w:rsidP="00423F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C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krawędzie zabezpieczone trwałym obrzeżem ABS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4C6C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 grubości 2 mm </w:t>
            </w:r>
            <w:r w:rsidRPr="004C6C49">
              <w:rPr>
                <w:rFonts w:ascii="Arial" w:hAnsi="Arial" w:cs="Arial"/>
                <w:sz w:val="20"/>
                <w:szCs w:val="20"/>
              </w:rPr>
              <w:t>(± 1 mm),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C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kolorze płyty;</w:t>
            </w:r>
          </w:p>
          <w:p w:rsidR="008A0330" w:rsidRPr="004C6C49" w:rsidRDefault="008A0330" w:rsidP="00423F49">
            <w:pPr>
              <w:widowControl w:val="0"/>
              <w:numPr>
                <w:ilvl w:val="0"/>
                <w:numId w:val="23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C6C4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stopki do regulacji poziomu;</w:t>
            </w:r>
          </w:p>
          <w:p w:rsidR="008A0330" w:rsidRPr="005C2C27" w:rsidRDefault="008A0330" w:rsidP="005C2C27">
            <w:pPr>
              <w:widowControl w:val="0"/>
              <w:numPr>
                <w:ilvl w:val="0"/>
                <w:numId w:val="23"/>
              </w:numPr>
              <w:suppressAutoHyphens/>
              <w:ind w:left="455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4C6C4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meblowe zawiasy puszkowe z hamulcami (ilość dostosowana do ciężaru skrzydła);</w:t>
            </w:r>
          </w:p>
          <w:p w:rsidR="008A0330" w:rsidRPr="004C6C49" w:rsidRDefault="008A0330" w:rsidP="00423F49">
            <w:pPr>
              <w:autoSpaceDE w:val="0"/>
              <w:autoSpaceDN w:val="0"/>
              <w:adjustRightInd w:val="0"/>
              <w:ind w:left="9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C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wymiary: </w:t>
            </w:r>
          </w:p>
          <w:p w:rsidR="008A0330" w:rsidRPr="004C6C49" w:rsidRDefault="008A0330" w:rsidP="00423F49">
            <w:pPr>
              <w:widowControl w:val="0"/>
              <w:numPr>
                <w:ilvl w:val="0"/>
                <w:numId w:val="26"/>
              </w:numPr>
              <w:suppressAutoHyphens/>
              <w:ind w:left="45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6C49">
              <w:rPr>
                <w:rFonts w:ascii="Arial" w:hAnsi="Arial" w:cs="Arial"/>
                <w:bCs/>
                <w:sz w:val="20"/>
                <w:szCs w:val="20"/>
              </w:rPr>
              <w:t xml:space="preserve">szerokość: 80 cm </w:t>
            </w:r>
            <w:r w:rsidRPr="004C6C4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(± 2 cm);</w:t>
            </w:r>
          </w:p>
          <w:p w:rsidR="008A0330" w:rsidRDefault="008A0330" w:rsidP="005C2C27">
            <w:pPr>
              <w:widowControl w:val="0"/>
              <w:numPr>
                <w:ilvl w:val="0"/>
                <w:numId w:val="26"/>
              </w:numPr>
              <w:suppressAutoHyphens/>
              <w:ind w:left="45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6C49">
              <w:rPr>
                <w:rFonts w:ascii="Arial" w:hAnsi="Arial" w:cs="Arial"/>
                <w:bCs/>
                <w:sz w:val="20"/>
                <w:szCs w:val="20"/>
              </w:rPr>
              <w:t xml:space="preserve">głębokość: 35 cm – 40 </w:t>
            </w:r>
            <w:r w:rsidRPr="004C6C49">
              <w:rPr>
                <w:rFonts w:ascii="Arial" w:hAnsi="Arial" w:cs="Arial"/>
                <w:sz w:val="20"/>
                <w:szCs w:val="20"/>
              </w:rPr>
              <w:t xml:space="preserve">cm; </w:t>
            </w:r>
          </w:p>
          <w:p w:rsidR="008A0330" w:rsidRPr="005C2C27" w:rsidRDefault="008A0330" w:rsidP="005C2C27">
            <w:pPr>
              <w:widowControl w:val="0"/>
              <w:numPr>
                <w:ilvl w:val="0"/>
                <w:numId w:val="26"/>
              </w:numPr>
              <w:suppressAutoHyphens/>
              <w:ind w:left="45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2C27">
              <w:rPr>
                <w:rFonts w:ascii="Arial" w:hAnsi="Arial" w:cs="Arial"/>
                <w:bCs/>
                <w:sz w:val="20"/>
                <w:szCs w:val="20"/>
              </w:rPr>
              <w:t>wysokość: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5C2C27">
              <w:rPr>
                <w:rFonts w:ascii="Arial" w:hAnsi="Arial" w:cs="Arial"/>
                <w:bCs/>
                <w:sz w:val="20"/>
                <w:szCs w:val="20"/>
              </w:rPr>
              <w:t xml:space="preserve"> cm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180</w:t>
            </w:r>
            <w:r w:rsidRPr="005C2C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C2C27">
              <w:rPr>
                <w:rFonts w:ascii="Arial" w:hAnsi="Arial" w:cs="Arial"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0330" w:rsidRPr="007743CA" w:rsidTr="008A0330">
        <w:trPr>
          <w:trHeight w:hRule="exact" w:val="356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30" w:rsidRDefault="008A0330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0" w:rsidRPr="004C6C49" w:rsidRDefault="008A0330" w:rsidP="00E25186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PODNÓŻEK POD STOPY:</w:t>
            </w:r>
          </w:p>
          <w:p w:rsidR="008A0330" w:rsidRPr="004C6C49" w:rsidRDefault="008A0330" w:rsidP="00E251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C49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8A0330" w:rsidRPr="00E25186" w:rsidRDefault="008A0330" w:rsidP="00E25186">
            <w:pPr>
              <w:pStyle w:val="Default"/>
              <w:numPr>
                <w:ilvl w:val="0"/>
                <w:numId w:val="40"/>
              </w:numPr>
              <w:ind w:left="380"/>
              <w:rPr>
                <w:rFonts w:ascii="Arial" w:hAnsi="Arial" w:cs="Arial"/>
                <w:sz w:val="22"/>
              </w:rPr>
            </w:pPr>
            <w:r w:rsidRPr="00E25186">
              <w:rPr>
                <w:rFonts w:ascii="Arial" w:hAnsi="Arial" w:cs="Arial"/>
                <w:sz w:val="20"/>
                <w:szCs w:val="22"/>
              </w:rPr>
              <w:t xml:space="preserve">ergonomiczny </w:t>
            </w:r>
            <w:r>
              <w:rPr>
                <w:rFonts w:ascii="Arial" w:hAnsi="Arial" w:cs="Arial"/>
                <w:sz w:val="20"/>
                <w:szCs w:val="22"/>
              </w:rPr>
              <w:t xml:space="preserve">podnóżek pod stopy, </w:t>
            </w:r>
            <w:r w:rsidRPr="00E25186">
              <w:rPr>
                <w:rFonts w:ascii="Arial" w:hAnsi="Arial" w:cs="Arial"/>
                <w:sz w:val="20"/>
                <w:szCs w:val="22"/>
              </w:rPr>
              <w:t>wykonany z wysokiej jakości tworzywa, które z</w:t>
            </w:r>
            <w:r>
              <w:rPr>
                <w:rFonts w:ascii="Arial" w:hAnsi="Arial" w:cs="Arial"/>
                <w:sz w:val="20"/>
                <w:szCs w:val="22"/>
              </w:rPr>
              <w:t>apewnia wytrzymałość i trwałość;</w:t>
            </w:r>
            <w:r w:rsidRPr="00E2518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8A0330" w:rsidRPr="00E25186" w:rsidRDefault="008A0330" w:rsidP="00E25186">
            <w:pPr>
              <w:pStyle w:val="Default"/>
              <w:numPr>
                <w:ilvl w:val="0"/>
                <w:numId w:val="40"/>
              </w:numPr>
              <w:spacing w:after="39"/>
              <w:ind w:left="380"/>
              <w:rPr>
                <w:rFonts w:ascii="Arial" w:hAnsi="Arial" w:cs="Arial"/>
                <w:sz w:val="20"/>
                <w:szCs w:val="22"/>
              </w:rPr>
            </w:pPr>
            <w:r w:rsidRPr="00E25186">
              <w:rPr>
                <w:rFonts w:ascii="Arial" w:hAnsi="Arial" w:cs="Arial"/>
                <w:sz w:val="20"/>
                <w:szCs w:val="22"/>
              </w:rPr>
              <w:t>powierzchnia antypoślizgowa samej podstawy pod stopy, łatwa do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 w:rsidR="000B235A">
              <w:rPr>
                <w:rFonts w:ascii="Arial" w:hAnsi="Arial" w:cs="Arial"/>
                <w:sz w:val="20"/>
                <w:szCs w:val="22"/>
              </w:rPr>
              <w:t>utrzymania czystości;</w:t>
            </w:r>
          </w:p>
          <w:p w:rsidR="008A0330" w:rsidRPr="00E25186" w:rsidRDefault="008A0330" w:rsidP="00E25186">
            <w:pPr>
              <w:pStyle w:val="Default"/>
              <w:numPr>
                <w:ilvl w:val="0"/>
                <w:numId w:val="40"/>
              </w:numPr>
              <w:ind w:left="380"/>
              <w:rPr>
                <w:rFonts w:ascii="Arial" w:hAnsi="Arial" w:cs="Arial"/>
                <w:sz w:val="20"/>
                <w:szCs w:val="22"/>
              </w:rPr>
            </w:pPr>
            <w:r w:rsidRPr="00E25186">
              <w:rPr>
                <w:rFonts w:ascii="Arial" w:hAnsi="Arial" w:cs="Arial"/>
                <w:sz w:val="20"/>
                <w:szCs w:val="22"/>
              </w:rPr>
              <w:t>podnóżek powinien być stabilny na gumowej podstawie zapobiegającej przesuwaniu s</w:t>
            </w:r>
            <w:r>
              <w:rPr>
                <w:rFonts w:ascii="Arial" w:hAnsi="Arial" w:cs="Arial"/>
                <w:sz w:val="20"/>
                <w:szCs w:val="22"/>
              </w:rPr>
              <w:t>ię podnóżka podczas użytkowania;</w:t>
            </w:r>
            <w:r w:rsidRPr="00E2518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8A0330" w:rsidRPr="00E25186" w:rsidRDefault="008A0330" w:rsidP="00E25186">
            <w:pPr>
              <w:pStyle w:val="Default"/>
              <w:numPr>
                <w:ilvl w:val="0"/>
                <w:numId w:val="40"/>
              </w:numPr>
              <w:spacing w:after="51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kolor: czarny;</w:t>
            </w:r>
          </w:p>
          <w:p w:rsidR="008A0330" w:rsidRPr="00E25186" w:rsidRDefault="008A0330" w:rsidP="00E25186">
            <w:pPr>
              <w:pStyle w:val="Default"/>
              <w:numPr>
                <w:ilvl w:val="0"/>
                <w:numId w:val="40"/>
              </w:numPr>
              <w:spacing w:after="51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E25186">
              <w:rPr>
                <w:rFonts w:ascii="Arial" w:hAnsi="Arial" w:cs="Arial"/>
                <w:sz w:val="20"/>
                <w:szCs w:val="22"/>
              </w:rPr>
              <w:t>egulacja kąta nachylenia powierzchni oparcia dla stóp: co najmniej w</w:t>
            </w:r>
            <w:r>
              <w:rPr>
                <w:rFonts w:ascii="Arial" w:hAnsi="Arial" w:cs="Arial"/>
                <w:sz w:val="20"/>
                <w:szCs w:val="22"/>
              </w:rPr>
              <w:t> zakresie 0-17 stopni;</w:t>
            </w:r>
            <w:r w:rsidRPr="00E2518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8A0330" w:rsidRPr="00E25186" w:rsidRDefault="008A0330" w:rsidP="00E25186">
            <w:pPr>
              <w:pStyle w:val="Default"/>
              <w:numPr>
                <w:ilvl w:val="0"/>
                <w:numId w:val="40"/>
              </w:numPr>
              <w:spacing w:after="51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</w:t>
            </w:r>
            <w:r w:rsidRPr="00E25186">
              <w:rPr>
                <w:rFonts w:ascii="Arial" w:hAnsi="Arial" w:cs="Arial"/>
                <w:sz w:val="20"/>
                <w:szCs w:val="22"/>
              </w:rPr>
              <w:t>lokada pozycji nachylenia podnóżka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  <w:r w:rsidRPr="00E2518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8A0330" w:rsidRPr="00E25186" w:rsidRDefault="008A0330" w:rsidP="00E25186">
            <w:pPr>
              <w:pStyle w:val="Default"/>
              <w:numPr>
                <w:ilvl w:val="0"/>
                <w:numId w:val="40"/>
              </w:numPr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materiał: tworzywo sztuczne;</w:t>
            </w:r>
            <w:r w:rsidRPr="00E251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330" w:rsidRPr="00E25186" w:rsidRDefault="008A0330" w:rsidP="00E25186">
            <w:pPr>
              <w:pStyle w:val="Akapitzlist"/>
              <w:numPr>
                <w:ilvl w:val="0"/>
                <w:numId w:val="40"/>
              </w:numPr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25186">
              <w:rPr>
                <w:rFonts w:ascii="Arial" w:hAnsi="Arial" w:cs="Arial"/>
                <w:sz w:val="20"/>
                <w:szCs w:val="20"/>
              </w:rPr>
              <w:t>osiada certyfikat organizacji FIRA</w:t>
            </w:r>
            <w:r w:rsidR="000B23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0330" w:rsidRPr="005140D8" w:rsidRDefault="008A0330" w:rsidP="005140D8">
            <w:pPr>
              <w:pStyle w:val="Default"/>
              <w:numPr>
                <w:ilvl w:val="0"/>
                <w:numId w:val="40"/>
              </w:numPr>
              <w:spacing w:after="51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</w:t>
            </w:r>
            <w:r w:rsidRPr="00E25186">
              <w:rPr>
                <w:rFonts w:ascii="Arial" w:hAnsi="Arial" w:cs="Arial"/>
                <w:sz w:val="20"/>
                <w:szCs w:val="22"/>
              </w:rPr>
              <w:t>ymiary powierzchni oparcia d</w:t>
            </w:r>
            <w:r>
              <w:rPr>
                <w:rFonts w:ascii="Arial" w:hAnsi="Arial" w:cs="Arial"/>
                <w:sz w:val="20"/>
                <w:szCs w:val="22"/>
              </w:rPr>
              <w:t>la stóp: co najmniej 45 x 35 cm.</w:t>
            </w:r>
          </w:p>
        </w:tc>
      </w:tr>
    </w:tbl>
    <w:p w:rsidR="006F5E47" w:rsidRPr="006F5E47" w:rsidRDefault="006F5E47" w:rsidP="006F5E47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6F5E47">
        <w:rPr>
          <w:rFonts w:ascii="Arial" w:hAnsi="Arial" w:cs="Arial"/>
          <w:sz w:val="20"/>
          <w:szCs w:val="18"/>
        </w:rPr>
        <w:lastRenderedPageBreak/>
        <w:t>Zamieszczone zdj</w:t>
      </w:r>
      <w:r w:rsidRPr="006F5E47">
        <w:rPr>
          <w:rFonts w:ascii="Arial" w:eastAsia="TimesNewRoman" w:hAnsi="Arial" w:cs="Arial"/>
          <w:sz w:val="20"/>
          <w:szCs w:val="18"/>
        </w:rPr>
        <w:t>ę</w:t>
      </w:r>
      <w:r w:rsidRPr="006F5E47">
        <w:rPr>
          <w:rFonts w:ascii="Arial" w:hAnsi="Arial" w:cs="Arial"/>
          <w:sz w:val="20"/>
          <w:szCs w:val="18"/>
        </w:rPr>
        <w:t>cia lub rysunki maj</w:t>
      </w:r>
      <w:r w:rsidRPr="006F5E47">
        <w:rPr>
          <w:rFonts w:ascii="Arial" w:eastAsia="TimesNewRoman" w:hAnsi="Arial" w:cs="Arial"/>
          <w:sz w:val="20"/>
          <w:szCs w:val="18"/>
        </w:rPr>
        <w:t xml:space="preserve">ą </w:t>
      </w:r>
      <w:r w:rsidRPr="006F5E47">
        <w:rPr>
          <w:rFonts w:ascii="Arial" w:hAnsi="Arial" w:cs="Arial"/>
          <w:sz w:val="20"/>
          <w:szCs w:val="18"/>
        </w:rPr>
        <w:t>na celu jedynie przybli</w:t>
      </w:r>
      <w:r w:rsidRPr="006F5E47">
        <w:rPr>
          <w:rFonts w:ascii="Arial" w:eastAsia="TimesNewRoman" w:hAnsi="Arial" w:cs="Arial"/>
          <w:sz w:val="20"/>
          <w:szCs w:val="18"/>
        </w:rPr>
        <w:t>ż</w:t>
      </w:r>
      <w:r w:rsidRPr="006F5E47">
        <w:rPr>
          <w:rFonts w:ascii="Arial" w:hAnsi="Arial" w:cs="Arial"/>
          <w:sz w:val="20"/>
          <w:szCs w:val="18"/>
        </w:rPr>
        <w:t>y</w:t>
      </w:r>
      <w:r w:rsidRPr="006F5E47">
        <w:rPr>
          <w:rFonts w:ascii="Arial" w:eastAsia="TimesNewRoman" w:hAnsi="Arial" w:cs="Arial"/>
          <w:sz w:val="20"/>
          <w:szCs w:val="18"/>
        </w:rPr>
        <w:t xml:space="preserve">ć </w:t>
      </w:r>
      <w:r w:rsidRPr="006F5E47">
        <w:rPr>
          <w:rFonts w:ascii="Arial" w:hAnsi="Arial" w:cs="Arial"/>
          <w:sz w:val="20"/>
          <w:szCs w:val="18"/>
        </w:rPr>
        <w:t>wymagania takie, jak kształt czy</w:t>
      </w:r>
      <w:r w:rsidR="006F53F1">
        <w:rPr>
          <w:rFonts w:ascii="Arial" w:hAnsi="Arial" w:cs="Arial"/>
          <w:sz w:val="20"/>
          <w:szCs w:val="18"/>
        </w:rPr>
        <w:t> </w:t>
      </w:r>
      <w:r w:rsidRPr="006F5E47">
        <w:rPr>
          <w:rFonts w:ascii="Arial" w:hAnsi="Arial" w:cs="Arial"/>
          <w:sz w:val="20"/>
          <w:szCs w:val="18"/>
        </w:rPr>
        <w:t>proporcje.</w:t>
      </w:r>
    </w:p>
    <w:p w:rsidR="006F5E47" w:rsidRPr="006F53F1" w:rsidRDefault="006F5E47" w:rsidP="006F5E47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6F53F1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</w:t>
      </w:r>
      <w:r w:rsidR="00974489" w:rsidRPr="006F53F1">
        <w:rPr>
          <w:rFonts w:ascii="Arial" w:eastAsia="SimSun" w:hAnsi="Arial" w:cs="Arial"/>
          <w:b/>
          <w:bCs/>
          <w:sz w:val="20"/>
          <w:szCs w:val="20"/>
          <w:lang w:eastAsia="zh-CN"/>
        </w:rPr>
        <w:t>do 60 dni kalendarzowych od dnia podpisania umowy</w:t>
      </w:r>
      <w:r w:rsidR="006F53F1" w:rsidRPr="006F53F1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</w:p>
    <w:p w:rsidR="006F5E47" w:rsidRDefault="006F5E47" w:rsidP="006F5E47">
      <w:pPr>
        <w:pStyle w:val="Akapitzlist"/>
        <w:widowControl w:val="0"/>
        <w:numPr>
          <w:ilvl w:val="0"/>
          <w:numId w:val="41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>
        <w:rPr>
          <w:rFonts w:ascii="Arial" w:hAnsi="Arial" w:cs="Arial"/>
          <w:sz w:val="20"/>
          <w:szCs w:val="20"/>
        </w:rPr>
        <w:t xml:space="preserve">iż pomieszczenia do których ma być dostarczone wyposażenie znajdują </w:t>
      </w:r>
      <w:r>
        <w:rPr>
          <w:rFonts w:ascii="Arial" w:hAnsi="Arial" w:cs="Arial"/>
          <w:color w:val="000000"/>
          <w:sz w:val="20"/>
          <w:szCs w:val="20"/>
        </w:rPr>
        <w:t xml:space="preserve">się w piwnicy, wysokim </w:t>
      </w:r>
      <w:r>
        <w:rPr>
          <w:rFonts w:ascii="Arial" w:hAnsi="Arial" w:cs="Arial"/>
          <w:sz w:val="20"/>
          <w:szCs w:val="20"/>
        </w:rPr>
        <w:t>parterze oraz na pierwszym piętrze budynku nr 14. Brak windy.</w:t>
      </w:r>
    </w:p>
    <w:p w:rsidR="006F5E47" w:rsidRDefault="006F5E47" w:rsidP="006F5E47">
      <w:pPr>
        <w:pStyle w:val="Akapitzlist"/>
        <w:widowControl w:val="0"/>
        <w:numPr>
          <w:ilvl w:val="0"/>
          <w:numId w:val="41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>Zamawiający informuje, że w przypadku zmiany (wydłużenia) terminu realizacji robót budowlanych na zadaniu pn. „Remont budynku nr 14 (administracyjny) w m. Lubań”; Wykonawca w ramach przedmiotu umowy zobligowany jest do dostarczenia wyposażenia stanowiącego przedmiot zamówienia do Ośrodka Szkoleń Specjalistycznych Straży Granicznej, 59-800 Lubań, ul. Wojska Polskiego 2, dokonania jego rozładunku, wniesienia do pomieszczeń magazynu sprzętu kwaterunkowego OSS SG wskazanych przez Zamawiającego.</w:t>
      </w:r>
    </w:p>
    <w:p w:rsidR="006F5E47" w:rsidRDefault="006F5E47" w:rsidP="006F5E47">
      <w:pPr>
        <w:pStyle w:val="Akapitzlist"/>
        <w:widowControl w:val="0"/>
        <w:numPr>
          <w:ilvl w:val="0"/>
          <w:numId w:val="41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 xml:space="preserve">Zamawiający informuje, że budynek do którego ma być dostarczony przedmiot zamówienia znajduje się w trakcie remontu. W związku z faktem, że w pomieszczeniach w których należy umieścić przedmiot zamówienia przewidziano wykładziny obiektowe, Wykonawca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przed dokonaniem montażu zobowiązany jest do właściwego zabezpieczenia podłoża przed uszkodzeniem oraz używania odpowiedniego obuwia i sprzętu. Wykonawca odpowiada za uszkodzenia obiektu powstałe podczas realizacji przedmiotu zamówienia i jest zobowiązany do ich usunięcia na swój koszt.</w:t>
      </w:r>
    </w:p>
    <w:p w:rsidR="006F5E47" w:rsidRDefault="006F5E47" w:rsidP="006F5E4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sectPr w:rsidR="006F5E47" w:rsidSect="005140D8">
      <w:headerReference w:type="first" r:id="rId16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91" w:rsidRDefault="00150791" w:rsidP="009720AE">
      <w:r>
        <w:separator/>
      </w:r>
    </w:p>
  </w:endnote>
  <w:endnote w:type="continuationSeparator" w:id="0">
    <w:p w:rsidR="00150791" w:rsidRDefault="00150791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91" w:rsidRDefault="00150791" w:rsidP="009720AE">
      <w:r>
        <w:separator/>
      </w:r>
    </w:p>
  </w:footnote>
  <w:footnote w:type="continuationSeparator" w:id="0">
    <w:p w:rsidR="00150791" w:rsidRDefault="00150791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4" w:rsidRDefault="00175864">
    <w:pPr>
      <w:pStyle w:val="Nagwek"/>
    </w:pPr>
    <w:r>
      <w:rPr>
        <w:noProof/>
      </w:rPr>
      <w:drawing>
        <wp:inline distT="0" distB="0" distL="0" distR="0" wp14:anchorId="5EE248E9">
          <wp:extent cx="5785485" cy="847725"/>
          <wp:effectExtent l="0" t="0" r="5715" b="9525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175864" w:rsidRP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235A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0429"/>
    <w:rsid w:val="00121C94"/>
    <w:rsid w:val="00122861"/>
    <w:rsid w:val="00122915"/>
    <w:rsid w:val="0013017A"/>
    <w:rsid w:val="001408AD"/>
    <w:rsid w:val="00145398"/>
    <w:rsid w:val="00150791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3581A"/>
    <w:rsid w:val="00346A32"/>
    <w:rsid w:val="00346B80"/>
    <w:rsid w:val="003570D3"/>
    <w:rsid w:val="00364722"/>
    <w:rsid w:val="003730DF"/>
    <w:rsid w:val="00373578"/>
    <w:rsid w:val="0037738A"/>
    <w:rsid w:val="003774D7"/>
    <w:rsid w:val="00382D87"/>
    <w:rsid w:val="003906F4"/>
    <w:rsid w:val="00393ABB"/>
    <w:rsid w:val="003946D5"/>
    <w:rsid w:val="003A17C2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2325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08EC"/>
    <w:rsid w:val="00505045"/>
    <w:rsid w:val="0050645E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C7664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256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6F4507"/>
    <w:rsid w:val="006F53F1"/>
    <w:rsid w:val="006F5E47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200A"/>
    <w:rsid w:val="00823A02"/>
    <w:rsid w:val="00823C4E"/>
    <w:rsid w:val="00823C54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0330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47D89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4489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0244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1A12"/>
    <w:rsid w:val="00C90022"/>
    <w:rsid w:val="00C90DAD"/>
    <w:rsid w:val="00C91AEF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15222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21D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8E781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8BAF-65BD-424D-ADFE-F7CA58D2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3</cp:revision>
  <cp:lastPrinted>2025-02-25T09:45:00Z</cp:lastPrinted>
  <dcterms:created xsi:type="dcterms:W3CDTF">2025-07-07T06:31:00Z</dcterms:created>
  <dcterms:modified xsi:type="dcterms:W3CDTF">2025-07-07T08:03:00Z</dcterms:modified>
</cp:coreProperties>
</file>