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E6" w:rsidRDefault="000A7EE6" w:rsidP="00D457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9277768">
            <wp:extent cx="5785485" cy="86550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EE6" w:rsidRPr="000A7EE6" w:rsidRDefault="000A7EE6" w:rsidP="00D457F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Verdana" w:hAnsi="Arial" w:cs="Arial"/>
          <w:sz w:val="16"/>
          <w:szCs w:val="16"/>
          <w:lang w:eastAsia="pl-PL"/>
        </w:rPr>
      </w:pPr>
      <w:r w:rsidRPr="000A7EE6">
        <w:rPr>
          <w:rFonts w:ascii="Arial" w:eastAsia="Verdana" w:hAnsi="Arial" w:cs="Arial"/>
          <w:sz w:val="16"/>
          <w:szCs w:val="16"/>
          <w:lang w:eastAsia="pl-PL"/>
        </w:rPr>
        <w:t xml:space="preserve">Projekt współfinansowany w ramach Programu Krajowego Funduszu Azylu, Migracji i Integracji 2021-2027, </w:t>
      </w:r>
    </w:p>
    <w:p w:rsidR="000A7EE6" w:rsidRPr="000A7EE6" w:rsidRDefault="000A7EE6" w:rsidP="00D457FA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Verdana" w:hAnsi="Arial" w:cs="Arial"/>
          <w:sz w:val="16"/>
          <w:szCs w:val="16"/>
          <w:lang w:eastAsia="pl-PL"/>
        </w:rPr>
      </w:pPr>
      <w:r w:rsidRPr="000A7EE6">
        <w:rPr>
          <w:rFonts w:ascii="Arial" w:eastAsia="Verdana" w:hAnsi="Arial" w:cs="Arial"/>
          <w:sz w:val="16"/>
          <w:szCs w:val="16"/>
          <w:lang w:eastAsia="pl-PL"/>
        </w:rPr>
        <w:t>tytuł projektu: „Organizowanie powrotów przymusowych oraz powrotów dobrowolnych” (FAMI.03.01-IZ.00-001/24).</w:t>
      </w:r>
    </w:p>
    <w:p w:rsidR="000A7EE6" w:rsidRDefault="000A7EE6" w:rsidP="00D457FA">
      <w:pPr>
        <w:pStyle w:val="Kropki"/>
        <w:pBdr>
          <w:top w:val="single" w:sz="4" w:space="1" w:color="auto"/>
        </w:pBdr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</w:p>
    <w:p w:rsidR="000A7EE6" w:rsidRPr="00B13B5A" w:rsidRDefault="000A7EE6" w:rsidP="00D457FA">
      <w:pPr>
        <w:pStyle w:val="Kropki"/>
        <w:pBdr>
          <w:top w:val="single" w:sz="4" w:space="1" w:color="auto"/>
        </w:pBdr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  <w:r w:rsidRPr="00B13B5A">
        <w:rPr>
          <w:sz w:val="15"/>
          <w:szCs w:val="15"/>
        </w:rPr>
        <w:t>Ośrodek Szkoleń Specjalistycznych Straży Granicznej im. gen. bryg. Wilhelma Orlika - Rückemanna</w:t>
      </w:r>
    </w:p>
    <w:p w:rsidR="000A7EE6" w:rsidRPr="00B13B5A" w:rsidRDefault="000A7EE6" w:rsidP="00D457FA">
      <w:pPr>
        <w:pStyle w:val="Kropki"/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  <w:r w:rsidRPr="00B13B5A">
        <w:rPr>
          <w:sz w:val="15"/>
          <w:szCs w:val="15"/>
        </w:rPr>
        <w:t>59 – 800 Lubań  ul. Wojska Polskiego 2</w:t>
      </w:r>
    </w:p>
    <w:p w:rsidR="000A7EE6" w:rsidRPr="00B13B5A" w:rsidRDefault="000A7EE6" w:rsidP="00D457FA">
      <w:pPr>
        <w:pStyle w:val="Kropki"/>
        <w:tabs>
          <w:tab w:val="left" w:leader="dot" w:pos="8640"/>
        </w:tabs>
        <w:spacing w:line="240" w:lineRule="auto"/>
        <w:jc w:val="center"/>
        <w:rPr>
          <w:sz w:val="15"/>
          <w:szCs w:val="15"/>
        </w:rPr>
      </w:pPr>
      <w:r w:rsidRPr="00B13B5A">
        <w:rPr>
          <w:sz w:val="15"/>
          <w:szCs w:val="15"/>
        </w:rPr>
        <w:t>tel. 75 72 54 173 lub kom. 797337960</w:t>
      </w:r>
      <w:r>
        <w:rPr>
          <w:sz w:val="15"/>
          <w:szCs w:val="15"/>
        </w:rPr>
        <w:t xml:space="preserve">, </w:t>
      </w:r>
      <w:r w:rsidRPr="00B13B5A">
        <w:rPr>
          <w:sz w:val="15"/>
          <w:szCs w:val="15"/>
        </w:rPr>
        <w:t>email: zamowienia.osssg@strazgraniczna.pl</w:t>
      </w:r>
    </w:p>
    <w:p w:rsidR="000A7EE6" w:rsidRDefault="000A7EE6" w:rsidP="00D457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1C37E3" w:rsidP="00D457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B72A98">
        <w:rPr>
          <w:rFonts w:ascii="Arial" w:eastAsia="Times New Roman" w:hAnsi="Arial" w:cs="Arial"/>
          <w:sz w:val="20"/>
          <w:szCs w:val="20"/>
          <w:lang w:eastAsia="pl-PL"/>
        </w:rPr>
        <w:t>08</w:t>
      </w:r>
      <w:r w:rsidR="000A7EE6">
        <w:rPr>
          <w:rFonts w:ascii="Arial" w:eastAsia="Times New Roman" w:hAnsi="Arial" w:cs="Arial"/>
          <w:sz w:val="20"/>
          <w:szCs w:val="20"/>
          <w:lang w:eastAsia="pl-PL"/>
        </w:rPr>
        <w:t>.07</w:t>
      </w:r>
      <w:r w:rsidR="00617E3E">
        <w:rPr>
          <w:rFonts w:ascii="Arial" w:eastAsia="Times New Roman" w:hAnsi="Arial" w:cs="Arial"/>
          <w:sz w:val="20"/>
          <w:szCs w:val="20"/>
          <w:lang w:eastAsia="pl-PL"/>
        </w:rPr>
        <w:t>.2025</w:t>
      </w:r>
      <w:r w:rsidR="00FA775F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FA775F" w:rsidRPr="006C70C3" w:rsidRDefault="00FA775F" w:rsidP="00D457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C70C3">
        <w:rPr>
          <w:rFonts w:ascii="Arial" w:eastAsia="Times New Roman" w:hAnsi="Arial" w:cs="Arial"/>
          <w:b/>
          <w:lang w:eastAsia="pl-PL"/>
        </w:rPr>
        <w:t>ZAPYTANIE OFERTOWE</w:t>
      </w:r>
    </w:p>
    <w:p w:rsidR="00FA775F" w:rsidRPr="006C70C3" w:rsidRDefault="00FA775F" w:rsidP="00D457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46F11" w:rsidRDefault="00146F11" w:rsidP="00D45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>Z</w:t>
      </w:r>
      <w:r w:rsidR="00FA775F" w:rsidRPr="006C70C3">
        <w:rPr>
          <w:rFonts w:ascii="Arial" w:eastAsia="Times New Roman" w:hAnsi="Arial" w:cs="Arial"/>
          <w:lang w:eastAsia="pl-PL"/>
        </w:rPr>
        <w:t>apraszam</w:t>
      </w:r>
      <w:r>
        <w:rPr>
          <w:rFonts w:ascii="Arial" w:eastAsia="Times New Roman" w:hAnsi="Arial" w:cs="Arial"/>
          <w:lang w:eastAsia="pl-PL"/>
        </w:rPr>
        <w:t>y</w:t>
      </w:r>
      <w:r w:rsidR="00FA775F" w:rsidRPr="006C70C3">
        <w:rPr>
          <w:rFonts w:ascii="Arial" w:eastAsia="Times New Roman" w:hAnsi="Arial" w:cs="Arial"/>
          <w:lang w:eastAsia="pl-PL"/>
        </w:rPr>
        <w:t xml:space="preserve"> do złożenia oferty w zapytaniu ofertowym prowadzonym w celu wyboru wykonawcy zamówienia na</w:t>
      </w:r>
      <w:r w:rsidR="008D3737" w:rsidRPr="006C70C3">
        <w:rPr>
          <w:rFonts w:ascii="Arial" w:eastAsia="Times New Roman" w:hAnsi="Arial" w:cs="Arial"/>
          <w:lang w:eastAsia="pl-PL"/>
        </w:rPr>
        <w:t xml:space="preserve"> jednorazową</w:t>
      </w:r>
      <w:r w:rsidR="006C70C3">
        <w:rPr>
          <w:rFonts w:ascii="Arial" w:eastAsia="Times New Roman" w:hAnsi="Arial" w:cs="Arial"/>
          <w:lang w:eastAsia="pl-PL"/>
        </w:rPr>
        <w:t xml:space="preserve"> </w:t>
      </w:r>
      <w:r w:rsidR="00FA775F" w:rsidRPr="006C70C3">
        <w:rPr>
          <w:rFonts w:ascii="Arial" w:eastAsia="Times New Roman" w:hAnsi="Arial" w:cs="Arial"/>
          <w:lang w:eastAsia="pl-PL"/>
        </w:rPr>
        <w:t xml:space="preserve">dostawę </w:t>
      </w:r>
      <w:r w:rsidR="005A4FB4">
        <w:rPr>
          <w:rFonts w:ascii="Arial" w:eastAsia="Times New Roman" w:hAnsi="Arial" w:cs="Arial"/>
          <w:lang w:eastAsia="pl-PL"/>
        </w:rPr>
        <w:t>sprzętu kwaterunkowego</w:t>
      </w:r>
      <w:r w:rsidR="00AB5A4D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="00BC2AB6" w:rsidRPr="006C70C3">
        <w:rPr>
          <w:rFonts w:ascii="Arial" w:eastAsia="Times New Roman" w:hAnsi="Arial" w:cs="Arial"/>
          <w:lang w:eastAsia="pl-PL"/>
        </w:rPr>
        <w:t xml:space="preserve">do </w:t>
      </w:r>
      <w:r w:rsidR="00FA775F" w:rsidRPr="006C70C3">
        <w:rPr>
          <w:rFonts w:ascii="Arial" w:eastAsia="Times New Roman" w:hAnsi="Arial" w:cs="Arial"/>
          <w:lang w:eastAsia="pl-PL"/>
        </w:rPr>
        <w:t>Ośrodka Szkoleń</w:t>
      </w:r>
      <w:r w:rsidR="001A3BE3" w:rsidRPr="006C70C3">
        <w:rPr>
          <w:rFonts w:ascii="Arial" w:eastAsia="Times New Roman" w:hAnsi="Arial" w:cs="Arial"/>
          <w:lang w:eastAsia="pl-PL"/>
        </w:rPr>
        <w:t xml:space="preserve"> </w:t>
      </w:r>
      <w:r w:rsidR="00FA775F" w:rsidRPr="006C70C3">
        <w:rPr>
          <w:rFonts w:ascii="Arial" w:eastAsia="Times New Roman" w:hAnsi="Arial" w:cs="Arial"/>
          <w:lang w:eastAsia="pl-PL"/>
        </w:rPr>
        <w:t>Specjalistycznych Straży Granicznej w Lubaniu, ul. Wojska Polskiego nr 2.</w:t>
      </w:r>
      <w:r w:rsidRPr="00146F11">
        <w:t xml:space="preserve"> </w:t>
      </w:r>
    </w:p>
    <w:p w:rsidR="005D467E" w:rsidRPr="004F0D05" w:rsidRDefault="00146F11" w:rsidP="00D45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6F11">
        <w:rPr>
          <w:rFonts w:ascii="Arial" w:hAnsi="Arial" w:cs="Arial"/>
        </w:rPr>
        <w:t>Powyższe zamówienie jest współfinansowane ze środków Unii Europejskiej</w:t>
      </w:r>
      <w:r w:rsidR="004F0D05">
        <w:rPr>
          <w:rFonts w:ascii="Arial" w:hAnsi="Arial" w:cs="Arial"/>
        </w:rPr>
        <w:t xml:space="preserve"> </w:t>
      </w:r>
      <w:r w:rsidRPr="00146F11">
        <w:rPr>
          <w:rFonts w:ascii="Arial" w:eastAsia="Times New Roman" w:hAnsi="Arial" w:cs="Arial"/>
          <w:lang w:eastAsia="pl-PL"/>
        </w:rPr>
        <w:t>w ramach Programu Krajowego Fundusz Azylu, Migracji i Integracji 2021-2027, tytuł projektu: „Organizowanie powrotów przymusowych oraz powrotów dobrowolnych</w:t>
      </w:r>
      <w:r w:rsidRPr="00381701">
        <w:rPr>
          <w:rFonts w:ascii="Arial" w:eastAsia="Times New Roman" w:hAnsi="Arial" w:cs="Arial"/>
          <w:lang w:eastAsia="pl-PL"/>
        </w:rPr>
        <w:t>”</w:t>
      </w:r>
      <w:r w:rsidR="00381701" w:rsidRPr="00381701">
        <w:rPr>
          <w:rFonts w:ascii="Arial" w:eastAsia="Times New Roman" w:hAnsi="Arial" w:cs="Arial"/>
          <w:lang w:eastAsia="pl-PL"/>
        </w:rPr>
        <w:t xml:space="preserve"> </w:t>
      </w:r>
      <w:r w:rsidR="00381701">
        <w:rPr>
          <w:rFonts w:ascii="Arial" w:eastAsia="Times New Roman" w:hAnsi="Arial" w:cs="Arial"/>
          <w:lang w:eastAsia="pl-PL"/>
        </w:rPr>
        <w:br/>
      </w:r>
      <w:r w:rsidR="00381701" w:rsidRPr="00381701">
        <w:rPr>
          <w:rFonts w:ascii="Arial" w:eastAsia="Verdana" w:hAnsi="Arial" w:cs="Arial"/>
          <w:lang w:eastAsia="pl-PL"/>
        </w:rPr>
        <w:t>(FAMI.03.01-IZ.00-001/24).</w:t>
      </w:r>
    </w:p>
    <w:p w:rsidR="00FA775F" w:rsidRPr="006C70C3" w:rsidRDefault="00FA775F" w:rsidP="00D457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663D1" w:rsidRPr="00146F11" w:rsidRDefault="00FA775F" w:rsidP="00D457F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3D7FC2">
        <w:rPr>
          <w:rFonts w:ascii="Arial" w:eastAsia="Times New Roman" w:hAnsi="Arial" w:cs="Arial"/>
          <w:lang w:eastAsia="pl-PL"/>
        </w:rPr>
        <w:t>Przedmiot zamówienia</w:t>
      </w:r>
      <w:r w:rsidR="00146F11">
        <w:rPr>
          <w:rFonts w:ascii="Arial" w:eastAsia="Times New Roman" w:hAnsi="Arial" w:cs="Arial"/>
          <w:lang w:eastAsia="pl-PL"/>
        </w:rPr>
        <w:t xml:space="preserve"> obejmuje:</w:t>
      </w:r>
    </w:p>
    <w:p w:rsidR="00B663D1" w:rsidRPr="00146F11" w:rsidRDefault="00146F11" w:rsidP="00D457F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B663D1" w:rsidRPr="00146F11">
        <w:rPr>
          <w:rFonts w:ascii="Arial" w:eastAsia="Times New Roman" w:hAnsi="Arial" w:cs="Arial"/>
          <w:bCs/>
          <w:lang w:eastAsia="pl-PL"/>
        </w:rPr>
        <w:t>Blok</w:t>
      </w:r>
      <w:r>
        <w:rPr>
          <w:rFonts w:ascii="Arial" w:eastAsia="Times New Roman" w:hAnsi="Arial" w:cs="Arial"/>
          <w:bCs/>
          <w:lang w:eastAsia="pl-PL"/>
        </w:rPr>
        <w:t>u</w:t>
      </w:r>
      <w:r w:rsidR="00B663D1" w:rsidRPr="00146F11">
        <w:rPr>
          <w:rFonts w:ascii="Arial" w:eastAsia="Times New Roman" w:hAnsi="Arial" w:cs="Arial"/>
          <w:bCs/>
          <w:lang w:eastAsia="pl-PL"/>
        </w:rPr>
        <w:t xml:space="preserve"> nr 1 </w:t>
      </w:r>
      <w:r w:rsidR="008D3737" w:rsidRPr="00146F11">
        <w:rPr>
          <w:rFonts w:ascii="Arial" w:eastAsia="Times New Roman" w:hAnsi="Arial" w:cs="Arial"/>
          <w:bCs/>
          <w:lang w:eastAsia="pl-PL"/>
        </w:rPr>
        <w:t>–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</w:t>
      </w:r>
      <w:r w:rsidR="00D35D4C" w:rsidRPr="00146F11">
        <w:rPr>
          <w:rFonts w:ascii="Arial" w:eastAsia="Times New Roman" w:hAnsi="Arial" w:cs="Arial"/>
          <w:bCs/>
          <w:lang w:eastAsia="pl-PL"/>
        </w:rPr>
        <w:t>meble metalowe</w:t>
      </w:r>
      <w:r w:rsidR="001C37E3" w:rsidRPr="00146F11">
        <w:rPr>
          <w:rFonts w:ascii="Arial" w:hAnsi="Arial" w:cs="Arial"/>
        </w:rPr>
        <w:t xml:space="preserve"> - </w:t>
      </w:r>
      <w:r w:rsidRPr="00146F11">
        <w:rPr>
          <w:rFonts w:ascii="Arial" w:eastAsia="Times New Roman" w:hAnsi="Arial" w:cs="Arial"/>
          <w:bCs/>
          <w:lang w:eastAsia="pl-PL"/>
        </w:rPr>
        <w:t>zgodnie z wymaganiami zawartymi w formularzu ofertowym s</w:t>
      </w:r>
      <w:r>
        <w:rPr>
          <w:rFonts w:ascii="Arial" w:eastAsia="Times New Roman" w:hAnsi="Arial" w:cs="Arial"/>
          <w:bCs/>
          <w:lang w:eastAsia="pl-PL"/>
        </w:rPr>
        <w:t>tanowiącym załącznik nr 1</w:t>
      </w:r>
      <w:r w:rsidRPr="00146F11">
        <w:rPr>
          <w:rFonts w:ascii="Arial" w:eastAsia="Times New Roman" w:hAnsi="Arial" w:cs="Arial"/>
          <w:bCs/>
          <w:lang w:eastAsia="pl-PL"/>
        </w:rPr>
        <w:t xml:space="preserve"> oraz w szczegółowym opisie przedmiotu zamów</w:t>
      </w:r>
      <w:r>
        <w:rPr>
          <w:rFonts w:ascii="Arial" w:eastAsia="Times New Roman" w:hAnsi="Arial" w:cs="Arial"/>
          <w:bCs/>
          <w:lang w:eastAsia="pl-PL"/>
        </w:rPr>
        <w:t>ienia stanowiącym załącznik nr 5</w:t>
      </w:r>
      <w:r w:rsidRPr="00146F11">
        <w:rPr>
          <w:rFonts w:ascii="Arial" w:eastAsia="Times New Roman" w:hAnsi="Arial" w:cs="Arial"/>
          <w:bCs/>
          <w:lang w:eastAsia="pl-PL"/>
        </w:rPr>
        <w:t>;</w:t>
      </w:r>
    </w:p>
    <w:p w:rsidR="00146F11" w:rsidRPr="00146F11" w:rsidRDefault="00146F11" w:rsidP="00D457F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1C37E3" w:rsidRPr="00146F11">
        <w:rPr>
          <w:rFonts w:ascii="Arial" w:eastAsia="Times New Roman" w:hAnsi="Arial" w:cs="Arial"/>
          <w:bCs/>
          <w:lang w:eastAsia="pl-PL"/>
        </w:rPr>
        <w:t>Blok</w:t>
      </w:r>
      <w:r>
        <w:rPr>
          <w:rFonts w:ascii="Arial" w:eastAsia="Times New Roman" w:hAnsi="Arial" w:cs="Arial"/>
          <w:bCs/>
          <w:lang w:eastAsia="pl-PL"/>
        </w:rPr>
        <w:t>u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nr 2 </w:t>
      </w:r>
      <w:r w:rsidR="008D3737" w:rsidRPr="00146F11">
        <w:rPr>
          <w:rFonts w:ascii="Arial" w:eastAsia="Times New Roman" w:hAnsi="Arial" w:cs="Arial"/>
          <w:bCs/>
          <w:lang w:eastAsia="pl-PL"/>
        </w:rPr>
        <w:t>–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</w:t>
      </w:r>
      <w:r w:rsidR="00D35D4C" w:rsidRPr="00146F11">
        <w:rPr>
          <w:rFonts w:ascii="Arial" w:eastAsia="Times New Roman" w:hAnsi="Arial" w:cs="Arial"/>
          <w:bCs/>
          <w:lang w:eastAsia="pl-PL"/>
        </w:rPr>
        <w:t>gabloty szklane</w:t>
      </w:r>
      <w:r w:rsidR="001C37E3" w:rsidRPr="00146F11">
        <w:rPr>
          <w:rFonts w:ascii="Arial" w:eastAsia="Times New Roman" w:hAnsi="Arial" w:cs="Arial"/>
          <w:bCs/>
          <w:lang w:eastAsia="pl-PL"/>
        </w:rPr>
        <w:t xml:space="preserve"> - </w:t>
      </w:r>
      <w:r w:rsidRPr="00146F11">
        <w:rPr>
          <w:rFonts w:ascii="Arial" w:eastAsia="Times New Roman" w:hAnsi="Arial" w:cs="Arial"/>
          <w:bCs/>
          <w:lang w:eastAsia="pl-PL"/>
        </w:rPr>
        <w:t>zgodnie z wymaganiami zawartymi w formularzu ofer</w:t>
      </w:r>
      <w:r>
        <w:rPr>
          <w:rFonts w:ascii="Arial" w:eastAsia="Times New Roman" w:hAnsi="Arial" w:cs="Arial"/>
          <w:bCs/>
          <w:lang w:eastAsia="pl-PL"/>
        </w:rPr>
        <w:t xml:space="preserve">towym stanowiącym załącznik nr 2 </w:t>
      </w:r>
      <w:r w:rsidRPr="00146F11">
        <w:rPr>
          <w:rFonts w:ascii="Arial" w:eastAsia="Times New Roman" w:hAnsi="Arial" w:cs="Arial"/>
          <w:bCs/>
          <w:lang w:eastAsia="pl-PL"/>
        </w:rPr>
        <w:t>oraz w szczegółowym opisie przedmiotu zamów</w:t>
      </w:r>
      <w:r>
        <w:rPr>
          <w:rFonts w:ascii="Arial" w:eastAsia="Times New Roman" w:hAnsi="Arial" w:cs="Arial"/>
          <w:bCs/>
          <w:lang w:eastAsia="pl-PL"/>
        </w:rPr>
        <w:t>ienia stanowiącym załącznik nr 6</w:t>
      </w:r>
      <w:r w:rsidRPr="00146F11">
        <w:rPr>
          <w:rFonts w:ascii="Arial" w:eastAsia="Times New Roman" w:hAnsi="Arial" w:cs="Arial"/>
          <w:bCs/>
          <w:lang w:eastAsia="pl-PL"/>
        </w:rPr>
        <w:t>;</w:t>
      </w:r>
    </w:p>
    <w:p w:rsidR="00141E8D" w:rsidRPr="00146F11" w:rsidRDefault="00146F11" w:rsidP="00D457FA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8D3737" w:rsidRPr="00146F11">
        <w:rPr>
          <w:rFonts w:ascii="Arial" w:eastAsia="Times New Roman" w:hAnsi="Arial" w:cs="Arial"/>
          <w:bCs/>
          <w:lang w:eastAsia="pl-PL"/>
        </w:rPr>
        <w:t>Blok</w:t>
      </w:r>
      <w:r>
        <w:rPr>
          <w:rFonts w:ascii="Arial" w:eastAsia="Times New Roman" w:hAnsi="Arial" w:cs="Arial"/>
          <w:bCs/>
          <w:lang w:eastAsia="pl-PL"/>
        </w:rPr>
        <w:t>u</w:t>
      </w:r>
      <w:r w:rsidR="008D3737" w:rsidRPr="00146F11">
        <w:rPr>
          <w:rFonts w:ascii="Arial" w:eastAsia="Times New Roman" w:hAnsi="Arial" w:cs="Arial"/>
          <w:bCs/>
          <w:lang w:eastAsia="pl-PL"/>
        </w:rPr>
        <w:t xml:space="preserve"> nr 3 – </w:t>
      </w:r>
      <w:r w:rsidR="00D35D4C" w:rsidRPr="00146F11">
        <w:rPr>
          <w:rFonts w:ascii="Arial" w:eastAsia="Times New Roman" w:hAnsi="Arial" w:cs="Arial"/>
          <w:bCs/>
          <w:lang w:eastAsia="pl-PL"/>
        </w:rPr>
        <w:t>drabiny</w:t>
      </w:r>
      <w:r w:rsidR="008D3737" w:rsidRPr="00146F11">
        <w:rPr>
          <w:rFonts w:ascii="Arial" w:eastAsia="Times New Roman" w:hAnsi="Arial" w:cs="Arial"/>
          <w:bCs/>
          <w:lang w:eastAsia="pl-PL"/>
        </w:rPr>
        <w:t xml:space="preserve"> - </w:t>
      </w:r>
      <w:r w:rsidRPr="00146F11">
        <w:rPr>
          <w:rFonts w:ascii="Arial" w:eastAsia="Times New Roman" w:hAnsi="Arial" w:cs="Arial"/>
          <w:bCs/>
          <w:lang w:eastAsia="pl-PL"/>
        </w:rPr>
        <w:t>zgodnie z wymaganiami zawartymi w formularzu ofer</w:t>
      </w:r>
      <w:r>
        <w:rPr>
          <w:rFonts w:ascii="Arial" w:eastAsia="Times New Roman" w:hAnsi="Arial" w:cs="Arial"/>
          <w:bCs/>
          <w:lang w:eastAsia="pl-PL"/>
        </w:rPr>
        <w:t>towym stanowiącym załącznik nr 3</w:t>
      </w:r>
      <w:r w:rsidRPr="00146F11">
        <w:rPr>
          <w:rFonts w:ascii="Arial" w:eastAsia="Times New Roman" w:hAnsi="Arial" w:cs="Arial"/>
          <w:bCs/>
          <w:lang w:eastAsia="pl-PL"/>
        </w:rPr>
        <w:t xml:space="preserve"> oraz w szczegółowym opisie przedmiotu zamówienia st</w:t>
      </w:r>
      <w:r>
        <w:rPr>
          <w:rFonts w:ascii="Arial" w:eastAsia="Times New Roman" w:hAnsi="Arial" w:cs="Arial"/>
          <w:bCs/>
          <w:lang w:eastAsia="pl-PL"/>
        </w:rPr>
        <w:t>anowiącym załącznik nr 7</w:t>
      </w:r>
      <w:r w:rsidR="00D457FA">
        <w:rPr>
          <w:rFonts w:ascii="Arial" w:eastAsia="Times New Roman" w:hAnsi="Arial" w:cs="Arial"/>
          <w:bCs/>
          <w:lang w:eastAsia="pl-PL"/>
        </w:rPr>
        <w:t>.</w:t>
      </w:r>
    </w:p>
    <w:p w:rsidR="00617E3E" w:rsidRPr="00B252E4" w:rsidRDefault="00B252E4" w:rsidP="00D457FA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</w:t>
      </w:r>
      <w:r w:rsidR="00617E3E" w:rsidRPr="00B252E4">
        <w:rPr>
          <w:rFonts w:ascii="Arial" w:eastAsia="Times New Roman" w:hAnsi="Arial" w:cs="Arial"/>
          <w:bCs/>
          <w:lang w:eastAsia="pl-PL"/>
        </w:rPr>
        <w:t xml:space="preserve">odatkowe wymagania określono w projekcie </w:t>
      </w:r>
      <w:r w:rsidR="000A7EE6">
        <w:rPr>
          <w:rFonts w:ascii="Arial" w:eastAsia="Times New Roman" w:hAnsi="Arial" w:cs="Arial"/>
          <w:bCs/>
          <w:lang w:eastAsia="pl-PL"/>
        </w:rPr>
        <w:t>umowy stanowiącej załącznik nr 4</w:t>
      </w:r>
      <w:r>
        <w:rPr>
          <w:rFonts w:ascii="Arial" w:eastAsia="Times New Roman" w:hAnsi="Arial" w:cs="Arial"/>
          <w:bCs/>
          <w:lang w:eastAsia="pl-PL"/>
        </w:rPr>
        <w:t>.</w:t>
      </w:r>
    </w:p>
    <w:p w:rsidR="00FA775F" w:rsidRPr="006C70C3" w:rsidRDefault="00FA775F" w:rsidP="00D457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775F" w:rsidRDefault="00FA775F" w:rsidP="00D457F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Kryterium oceny ofert </w:t>
      </w:r>
      <w:r w:rsidR="00154F19" w:rsidRPr="006C70C3">
        <w:rPr>
          <w:rFonts w:ascii="Arial" w:eastAsia="Times New Roman" w:hAnsi="Arial" w:cs="Arial"/>
          <w:lang w:eastAsia="pl-PL"/>
        </w:rPr>
        <w:t>-</w:t>
      </w:r>
      <w:r w:rsidRPr="006C70C3">
        <w:rPr>
          <w:rFonts w:ascii="Arial" w:eastAsia="Times New Roman" w:hAnsi="Arial" w:cs="Arial"/>
          <w:lang w:eastAsia="pl-PL"/>
        </w:rPr>
        <w:t xml:space="preserve">  cena  -  100 %</w:t>
      </w:r>
    </w:p>
    <w:p w:rsidR="005D467E" w:rsidRPr="005D467E" w:rsidRDefault="005D467E" w:rsidP="00D457FA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5D467E">
        <w:rPr>
          <w:rFonts w:ascii="Arial" w:hAnsi="Arial" w:cs="Arial"/>
        </w:rPr>
        <w:t>punkty w kryterium będą przyznawane zgodnie z poniższym sposobem/wzorem:</w:t>
      </w:r>
    </w:p>
    <w:p w:rsidR="005D467E" w:rsidRPr="00B70C31" w:rsidRDefault="005D467E" w:rsidP="00D457FA">
      <w:pPr>
        <w:spacing w:after="0" w:line="240" w:lineRule="auto"/>
        <w:ind w:firstLine="2126"/>
        <w:rPr>
          <w:rFonts w:ascii="Arial" w:hAnsi="Arial" w:cs="Arial"/>
          <w:sz w:val="20"/>
          <w:szCs w:val="20"/>
        </w:rPr>
      </w:pPr>
      <w:r w:rsidRPr="00B70C31">
        <w:rPr>
          <w:rFonts w:ascii="Arial" w:hAnsi="Arial" w:cs="Arial"/>
          <w:sz w:val="20"/>
          <w:szCs w:val="20"/>
        </w:rPr>
        <w:t>Cena brutto oferty najniższej</w:t>
      </w:r>
    </w:p>
    <w:p w:rsidR="005D467E" w:rsidRPr="00B70C31" w:rsidRDefault="005D467E" w:rsidP="00D457FA">
      <w:pPr>
        <w:spacing w:after="0" w:line="240" w:lineRule="auto"/>
        <w:ind w:firstLine="2126"/>
        <w:rPr>
          <w:rFonts w:ascii="Arial" w:hAnsi="Arial" w:cs="Arial"/>
          <w:sz w:val="20"/>
          <w:szCs w:val="20"/>
        </w:rPr>
      </w:pPr>
      <w:r w:rsidRPr="00B70C31">
        <w:rPr>
          <w:rFonts w:ascii="Arial" w:hAnsi="Arial" w:cs="Arial"/>
          <w:sz w:val="20"/>
          <w:szCs w:val="20"/>
        </w:rPr>
        <w:t>-----------------------------------     x 100 pkt</w:t>
      </w:r>
    </w:p>
    <w:p w:rsidR="005D467E" w:rsidRPr="005D467E" w:rsidRDefault="005D467E" w:rsidP="00D457FA">
      <w:pPr>
        <w:spacing w:after="0" w:line="240" w:lineRule="auto"/>
        <w:ind w:firstLine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oferty badanej</w:t>
      </w:r>
    </w:p>
    <w:p w:rsidR="00FA775F" w:rsidRPr="006C70C3" w:rsidRDefault="00FA775F" w:rsidP="00D457FA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wybierze ofertę najkorzystniejszą z najniższą ceną brutto i spełniającą wymogi określone w zapytaniu ofertowym.</w:t>
      </w:r>
    </w:p>
    <w:p w:rsidR="00FA775F" w:rsidRPr="006C70C3" w:rsidRDefault="00FA775F" w:rsidP="00D457FA">
      <w:pPr>
        <w:spacing w:after="0" w:line="240" w:lineRule="auto"/>
        <w:ind w:left="426" w:hanging="283"/>
        <w:contextualSpacing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0A7EE6" w:rsidP="00D457FA">
      <w:pPr>
        <w:numPr>
          <w:ilvl w:val="0"/>
          <w:numId w:val="1"/>
        </w:numPr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i sposób</w:t>
      </w:r>
      <w:r w:rsidR="00FA775F" w:rsidRPr="006C70C3">
        <w:rPr>
          <w:rFonts w:ascii="Arial" w:eastAsia="Times New Roman" w:hAnsi="Arial" w:cs="Arial"/>
          <w:lang w:eastAsia="pl-PL"/>
        </w:rPr>
        <w:t xml:space="preserve"> składania ofert</w:t>
      </w:r>
    </w:p>
    <w:p w:rsidR="00FA775F" w:rsidRPr="006C70C3" w:rsidRDefault="00FA775F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Ofertę należy złożyć wg wzoru formularza ofertowego załącznik nr 1</w:t>
      </w:r>
      <w:r w:rsidR="00C22578" w:rsidRPr="006C70C3">
        <w:rPr>
          <w:rFonts w:ascii="Arial" w:eastAsia="Times New Roman" w:hAnsi="Arial" w:cs="Arial"/>
          <w:lang w:eastAsia="pl-PL"/>
        </w:rPr>
        <w:t xml:space="preserve"> i/lub nr 2</w:t>
      </w:r>
      <w:r w:rsidR="008D3737"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Times New Roman" w:hAnsi="Arial" w:cs="Arial"/>
          <w:lang w:eastAsia="pl-PL"/>
        </w:rPr>
        <w:t xml:space="preserve"> </w:t>
      </w:r>
      <w:r w:rsidR="005D467E">
        <w:rPr>
          <w:rFonts w:ascii="Arial" w:eastAsia="Times New Roman" w:hAnsi="Arial" w:cs="Arial"/>
          <w:lang w:eastAsia="pl-PL"/>
        </w:rPr>
        <w:t xml:space="preserve">i/lub </w:t>
      </w:r>
      <w:r w:rsidR="008E4DB8" w:rsidRPr="006372AB">
        <w:rPr>
          <w:rFonts w:ascii="Arial" w:eastAsia="Times New Roman" w:hAnsi="Arial" w:cs="Arial"/>
          <w:lang w:eastAsia="pl-PL"/>
        </w:rPr>
        <w:t>nr</w:t>
      </w:r>
      <w:r w:rsidR="008E4DB8">
        <w:rPr>
          <w:rFonts w:ascii="Arial" w:eastAsia="Times New Roman" w:hAnsi="Arial" w:cs="Arial"/>
          <w:lang w:eastAsia="pl-PL"/>
        </w:rPr>
        <w:t xml:space="preserve"> </w:t>
      </w:r>
      <w:r w:rsidR="005D467E">
        <w:rPr>
          <w:rFonts w:ascii="Arial" w:eastAsia="Times New Roman" w:hAnsi="Arial" w:cs="Arial"/>
          <w:lang w:eastAsia="pl-PL"/>
        </w:rPr>
        <w:t>3</w:t>
      </w:r>
      <w:r w:rsidR="008B06C3">
        <w:rPr>
          <w:rFonts w:ascii="Arial" w:eastAsia="Times New Roman" w:hAnsi="Arial" w:cs="Arial"/>
          <w:lang w:eastAsia="pl-PL"/>
        </w:rPr>
        <w:t>.</w:t>
      </w:r>
    </w:p>
    <w:p w:rsidR="00CA2EBA" w:rsidRPr="006C70C3" w:rsidRDefault="00CA2EBA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Dopuszcza się składanie ofert częściowych w blokach. Oferta częściowa  musi obejmować cały asortyment zawarty w danym bloku.</w:t>
      </w:r>
    </w:p>
    <w:p w:rsidR="00DA5EC2" w:rsidRPr="00DA5EC2" w:rsidRDefault="00FA775F" w:rsidP="00DA5EC2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bCs/>
          <w:lang w:eastAsia="pl-PL"/>
        </w:rPr>
        <w:t>Wszystkie pozycje formularza ofertowego winny być ujęte w wycenie</w:t>
      </w:r>
      <w:r w:rsidRPr="006C70C3">
        <w:rPr>
          <w:rFonts w:ascii="Arial" w:eastAsia="Calibri" w:hAnsi="Arial" w:cs="Arial"/>
        </w:rPr>
        <w:t>.</w:t>
      </w:r>
    </w:p>
    <w:p w:rsidR="00FA775F" w:rsidRDefault="00FA775F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Calibri" w:hAnsi="Arial" w:cs="Arial"/>
        </w:rPr>
        <w:t>Cena winna obejmować wszystkie koszty m.in. koszty transportu, rozładunku, opakowań oraz podatek VAT.</w:t>
      </w:r>
    </w:p>
    <w:p w:rsidR="005D467E" w:rsidRPr="005D467E" w:rsidRDefault="005D467E" w:rsidP="00D457FA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rFonts w:ascii="Arial" w:eastAsia="Calibri" w:hAnsi="Arial" w:cs="Arial"/>
        </w:rPr>
      </w:pPr>
      <w:r w:rsidRPr="005D467E">
        <w:rPr>
          <w:rFonts w:ascii="Arial" w:eastAsia="Calibri" w:hAnsi="Arial" w:cs="Arial"/>
        </w:rPr>
        <w:t>Cena oferty oznacza cenę w rozumieniu art. 3 ust. 1 pkt 1 i ust. 2 ustawy z dnia 9 maja 2014 r. o informowaniu o cenach towarów i usług (Dz. U. z 2023 r.  poz. 168).</w:t>
      </w:r>
    </w:p>
    <w:p w:rsidR="00FA775F" w:rsidRPr="006C70C3" w:rsidRDefault="00FA775F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lang w:eastAsia="pl-PL"/>
        </w:rPr>
        <w:t xml:space="preserve">Oferta musi być sporządzona w języku polskim. </w:t>
      </w:r>
      <w:r w:rsidRPr="006C70C3">
        <w:rPr>
          <w:rFonts w:ascii="Arial" w:eastAsia="Calibri" w:hAnsi="Arial" w:cs="Arial"/>
        </w:rPr>
        <w:t>Oferta musi być czytelna.</w:t>
      </w:r>
    </w:p>
    <w:p w:rsidR="00FA775F" w:rsidRPr="006C70C3" w:rsidRDefault="00FA775F" w:rsidP="00D457FA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Calibri" w:hAnsi="Arial" w:cs="Arial"/>
        </w:rPr>
        <w:t>Cenę należy podać w złotych polskich</w:t>
      </w:r>
      <w:r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Calibri" w:hAnsi="Arial" w:cs="Arial"/>
        </w:rPr>
        <w:t xml:space="preserve">z dokładnością do dwóch miejsc </w:t>
      </w:r>
      <w:r w:rsidRPr="006372AB">
        <w:rPr>
          <w:rFonts w:ascii="Arial" w:eastAsia="Calibri" w:hAnsi="Arial" w:cs="Arial"/>
        </w:rPr>
        <w:t>po p</w:t>
      </w:r>
      <w:r w:rsidRPr="006C70C3">
        <w:rPr>
          <w:rFonts w:ascii="Arial" w:eastAsia="Calibri" w:hAnsi="Arial" w:cs="Arial"/>
        </w:rPr>
        <w:t>rzecinku.</w:t>
      </w:r>
    </w:p>
    <w:p w:rsidR="00FA775F" w:rsidRPr="00381701" w:rsidRDefault="00FA775F" w:rsidP="00D457FA">
      <w:pPr>
        <w:numPr>
          <w:ilvl w:val="0"/>
          <w:numId w:val="5"/>
        </w:numPr>
        <w:tabs>
          <w:tab w:val="num" w:pos="0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u w:val="single"/>
        </w:rPr>
      </w:pPr>
      <w:r w:rsidRPr="006C70C3">
        <w:rPr>
          <w:rFonts w:ascii="Arial" w:eastAsia="Calibri" w:hAnsi="Arial" w:cs="Arial"/>
        </w:rPr>
        <w:t xml:space="preserve">Ofertę należy złożyć w terminie do dnia </w:t>
      </w:r>
      <w:r w:rsidR="00476730">
        <w:rPr>
          <w:rFonts w:ascii="Arial" w:eastAsia="Calibri" w:hAnsi="Arial" w:cs="Arial"/>
          <w:b/>
        </w:rPr>
        <w:t>1</w:t>
      </w:r>
      <w:r w:rsidR="00892AF0">
        <w:rPr>
          <w:rFonts w:ascii="Arial" w:eastAsia="Calibri" w:hAnsi="Arial" w:cs="Arial"/>
          <w:b/>
        </w:rPr>
        <w:t>6</w:t>
      </w:r>
      <w:r w:rsidR="00B1432B">
        <w:rPr>
          <w:rFonts w:ascii="Arial" w:eastAsia="Calibri" w:hAnsi="Arial" w:cs="Arial"/>
          <w:b/>
        </w:rPr>
        <w:t>.07</w:t>
      </w:r>
      <w:r w:rsidR="008D3737" w:rsidRPr="006C70C3">
        <w:rPr>
          <w:rFonts w:ascii="Arial" w:eastAsia="Calibri" w:hAnsi="Arial" w:cs="Arial"/>
          <w:b/>
        </w:rPr>
        <w:t>.</w:t>
      </w:r>
      <w:r w:rsidR="00617E3E">
        <w:rPr>
          <w:rFonts w:ascii="Arial" w:eastAsia="Calibri" w:hAnsi="Arial" w:cs="Arial"/>
          <w:b/>
        </w:rPr>
        <w:t>2025 r. do godz. 10</w:t>
      </w:r>
      <w:r w:rsidRPr="006C70C3">
        <w:rPr>
          <w:rFonts w:ascii="Arial" w:eastAsia="Calibri" w:hAnsi="Arial" w:cs="Arial"/>
          <w:b/>
        </w:rPr>
        <w:t>.00.</w:t>
      </w:r>
      <w:r w:rsidRPr="006C70C3">
        <w:rPr>
          <w:rFonts w:ascii="Arial" w:eastAsia="Calibri" w:hAnsi="Arial" w:cs="Arial"/>
          <w:b/>
          <w:bCs/>
        </w:rPr>
        <w:t xml:space="preserve"> </w:t>
      </w:r>
      <w:r w:rsidRPr="006C70C3">
        <w:rPr>
          <w:rFonts w:ascii="Arial" w:eastAsia="Calibri" w:hAnsi="Arial" w:cs="Arial"/>
        </w:rPr>
        <w:t xml:space="preserve">pocztą elektroniczną na adres </w:t>
      </w:r>
      <w:hyperlink r:id="rId6" w:history="1">
        <w:r w:rsidRPr="006C70C3">
          <w:rPr>
            <w:rFonts w:ascii="Arial" w:eastAsia="Times New Roman" w:hAnsi="Arial" w:cs="Arial"/>
            <w:b/>
            <w:lang w:eastAsia="pl-PL"/>
          </w:rPr>
          <w:t>zamowienia.osssg@strazgraniczna.pl</w:t>
        </w:r>
      </w:hyperlink>
      <w:r w:rsidRPr="006C70C3">
        <w:rPr>
          <w:rFonts w:ascii="Arial" w:eastAsia="Times New Roman" w:hAnsi="Arial" w:cs="Arial"/>
          <w:b/>
          <w:lang w:eastAsia="pl-PL"/>
        </w:rPr>
        <w:t xml:space="preserve"> </w:t>
      </w:r>
      <w:r w:rsidRPr="006C70C3">
        <w:rPr>
          <w:rFonts w:ascii="Arial" w:eastAsia="Times New Roman" w:hAnsi="Arial" w:cs="Arial"/>
          <w:bCs/>
          <w:lang w:eastAsia="pl-PL"/>
        </w:rPr>
        <w:t>lub zł</w:t>
      </w:r>
      <w:r w:rsidR="00154F19" w:rsidRPr="006C70C3">
        <w:rPr>
          <w:rFonts w:ascii="Arial" w:eastAsia="Times New Roman" w:hAnsi="Arial" w:cs="Arial"/>
          <w:bCs/>
          <w:lang w:eastAsia="pl-PL"/>
        </w:rPr>
        <w:t>ożyć w siedzibie zamawiającego -</w:t>
      </w:r>
      <w:r w:rsidRPr="006C70C3">
        <w:rPr>
          <w:rFonts w:ascii="Arial" w:eastAsia="Times New Roman" w:hAnsi="Arial" w:cs="Arial"/>
          <w:bCs/>
          <w:lang w:eastAsia="pl-PL"/>
        </w:rPr>
        <w:t xml:space="preserve"> Sekcja Zamówień Publicznych bud. nr 1-2 pok. nr 4</w:t>
      </w:r>
    </w:p>
    <w:p w:rsidR="00381701" w:rsidRPr="00381701" w:rsidRDefault="00381701" w:rsidP="00381701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381701">
        <w:rPr>
          <w:rFonts w:ascii="Arial" w:eastAsia="Times New Roman" w:hAnsi="Arial" w:cs="Arial"/>
          <w:lang w:eastAsia="pl-PL"/>
        </w:rPr>
        <w:t xml:space="preserve">UWAGA: W przypadku wysłania korespondencji e-mailem prosimy o telefoniczne upewnienie się pod nr telefonu </w:t>
      </w:r>
      <w:r w:rsidRPr="00381701">
        <w:rPr>
          <w:rFonts w:ascii="Arial" w:eastAsia="Times New Roman" w:hAnsi="Arial" w:cs="Arial"/>
          <w:lang w:val="en-US" w:eastAsia="ar-SA"/>
        </w:rPr>
        <w:t xml:space="preserve">tel. </w:t>
      </w:r>
      <w:r w:rsidRPr="00381701">
        <w:rPr>
          <w:rFonts w:ascii="Arial" w:eastAsia="Times New Roman" w:hAnsi="Arial" w:cs="Arial"/>
          <w:lang w:val="de-DE" w:eastAsia="ar-SA"/>
        </w:rPr>
        <w:t>+48 75 725 4173, 797337960</w:t>
      </w:r>
      <w:r w:rsidRPr="00381701">
        <w:rPr>
          <w:rFonts w:ascii="Arial" w:eastAsia="Times New Roman" w:hAnsi="Arial" w:cs="Arial"/>
          <w:lang w:eastAsia="pl-P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0A7EE6" w:rsidRPr="000A7EE6" w:rsidRDefault="000A7EE6" w:rsidP="00381701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lastRenderedPageBreak/>
        <w:t>Zamawiający odrzuci ofertę;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złożoną po terminie,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niezgodą z treścią zapytania ofertowego,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zawierającą błędy nie będące oczywistymi omyłkami pisarskimi i rachunkowymi,</w:t>
      </w:r>
    </w:p>
    <w:p w:rsidR="000A7EE6" w:rsidRPr="000A7EE6" w:rsidRDefault="00D457FA" w:rsidP="00381701">
      <w:pPr>
        <w:numPr>
          <w:ilvl w:val="0"/>
          <w:numId w:val="7"/>
        </w:numPr>
        <w:spacing w:after="0" w:line="240" w:lineRule="auto"/>
        <w:ind w:left="567" w:firstLine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A7EE6" w:rsidRPr="000A7EE6">
        <w:rPr>
          <w:rFonts w:ascii="Arial" w:eastAsia="Times New Roman" w:hAnsi="Arial" w:cs="Arial"/>
          <w:lang w:eastAsia="pl-PL"/>
        </w:rPr>
        <w:t>jeżeli cena oferty przekracza kwotę, którą zamawiający przeznaczył na realizację zamówienia.</w:t>
      </w:r>
    </w:p>
    <w:p w:rsidR="000A7EE6" w:rsidRPr="000A7EE6" w:rsidRDefault="000A7EE6" w:rsidP="00381701">
      <w:pPr>
        <w:numPr>
          <w:ilvl w:val="0"/>
          <w:numId w:val="5"/>
        </w:numPr>
        <w:spacing w:after="0" w:line="240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Wykonawca ponosi wszelkie koszty własne związane z przygotowaniem i złożeniem oferty, niezależnie od wyniku postępowania</w:t>
      </w:r>
      <w:r w:rsidRPr="000A7EE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A775F" w:rsidRDefault="00FA775F" w:rsidP="00D457FA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0A7EE6" w:rsidRPr="000A7EE6" w:rsidRDefault="000A7EE6" w:rsidP="00D457F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IV.</w:t>
      </w:r>
      <w:r w:rsidRPr="000A7EE6">
        <w:rPr>
          <w:rFonts w:ascii="Arial" w:eastAsia="Times New Roman" w:hAnsi="Arial" w:cs="Arial"/>
          <w:lang w:eastAsia="pl-PL"/>
        </w:rPr>
        <w:tab/>
        <w:t>Informacje dotyczące wyboru oferty / opis sposobu wyboru oferty</w:t>
      </w:r>
    </w:p>
    <w:p w:rsidR="000A7EE6" w:rsidRPr="000A7EE6" w:rsidRDefault="000A7EE6" w:rsidP="00DB3145">
      <w:p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1.</w:t>
      </w:r>
      <w:r w:rsidRPr="000A7EE6">
        <w:rPr>
          <w:rFonts w:ascii="Arial" w:eastAsia="Times New Roman" w:hAnsi="Arial" w:cs="Arial"/>
          <w:lang w:eastAsia="pl-PL"/>
        </w:rPr>
        <w:tab/>
        <w:t xml:space="preserve">Oferta najkorzystniejsza zostanie wybrana spośród ofert niepodlegających odrzuceniu, </w:t>
      </w:r>
      <w:r w:rsidR="00BD4979">
        <w:rPr>
          <w:rFonts w:ascii="Arial" w:eastAsia="Times New Roman" w:hAnsi="Arial" w:cs="Arial"/>
          <w:lang w:eastAsia="pl-PL"/>
        </w:rPr>
        <w:br/>
      </w:r>
      <w:r w:rsidRPr="006372AB">
        <w:rPr>
          <w:rFonts w:ascii="Arial" w:eastAsia="Times New Roman" w:hAnsi="Arial" w:cs="Arial"/>
          <w:lang w:eastAsia="pl-PL"/>
        </w:rPr>
        <w:t>na p</w:t>
      </w:r>
      <w:r w:rsidRPr="000A7EE6">
        <w:rPr>
          <w:rFonts w:ascii="Arial" w:eastAsia="Times New Roman" w:hAnsi="Arial" w:cs="Arial"/>
          <w:lang w:eastAsia="pl-PL"/>
        </w:rPr>
        <w:t>odstawie kryteriów wskazanych w punkcie II.</w:t>
      </w:r>
    </w:p>
    <w:p w:rsidR="000A7EE6" w:rsidRDefault="000A7EE6" w:rsidP="00DB3145">
      <w:p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2.</w:t>
      </w:r>
      <w:r w:rsidRPr="000A7EE6">
        <w:rPr>
          <w:rFonts w:ascii="Arial" w:eastAsia="Times New Roman" w:hAnsi="Arial" w:cs="Arial"/>
          <w:lang w:eastAsia="pl-PL"/>
        </w:rPr>
        <w:tab/>
        <w:t xml:space="preserve">Jeżeli nie będzie można dokonać wyboru oferty najkorzystniejszej ze względu na to, </w:t>
      </w:r>
      <w:r w:rsidR="00DB3145">
        <w:rPr>
          <w:rFonts w:ascii="Arial" w:eastAsia="Times New Roman" w:hAnsi="Arial" w:cs="Arial"/>
          <w:lang w:eastAsia="pl-PL"/>
        </w:rPr>
        <w:br/>
      </w:r>
      <w:r w:rsidRPr="000A7EE6">
        <w:rPr>
          <w:rFonts w:ascii="Arial" w:eastAsia="Times New Roman" w:hAnsi="Arial" w:cs="Arial"/>
          <w:lang w:eastAsia="pl-PL"/>
        </w:rPr>
        <w:t>że zostały złożone oferty o takiej samej cenie, zamawiający wezwie wykonawców, którzy złożyli te oferty, do złożenia w terminie określonym przez zamawiającego ofert dodatkowych. Wykonawcy składający oferty dodatkowe nie mogą zaoferować cen wyższych niż zaoferowane w złożonych ofertach.</w:t>
      </w:r>
    </w:p>
    <w:p w:rsidR="000A7EE6" w:rsidRPr="000A7EE6" w:rsidRDefault="000A7EE6" w:rsidP="00D457FA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0A7EE6" w:rsidRPr="000A7EE6" w:rsidRDefault="000A7EE6" w:rsidP="00D457FA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0A7EE6">
        <w:rPr>
          <w:rFonts w:ascii="Arial" w:eastAsia="Times New Roman" w:hAnsi="Arial" w:cs="Arial"/>
          <w:lang w:eastAsia="pl-PL"/>
        </w:rPr>
        <w:t>Dodatkowe informacje/osoba uprawniona do kontaktu</w:t>
      </w:r>
    </w:p>
    <w:p w:rsidR="00FA775F" w:rsidRDefault="008D3737" w:rsidP="00D457F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Dominika Pleśnierowicz</w:t>
      </w:r>
      <w:r w:rsidR="0000487C" w:rsidRPr="006C70C3">
        <w:rPr>
          <w:rFonts w:ascii="Arial" w:eastAsia="Times New Roman" w:hAnsi="Arial" w:cs="Arial"/>
          <w:lang w:eastAsia="pl-PL"/>
        </w:rPr>
        <w:t xml:space="preserve">, tel. 75 725 42 </w:t>
      </w:r>
      <w:r w:rsidR="00D9528C" w:rsidRPr="006C70C3">
        <w:rPr>
          <w:rFonts w:ascii="Arial" w:eastAsia="Times New Roman" w:hAnsi="Arial" w:cs="Arial"/>
          <w:lang w:eastAsia="pl-PL"/>
        </w:rPr>
        <w:t>23</w:t>
      </w:r>
    </w:p>
    <w:p w:rsidR="00617E3E" w:rsidRPr="006C70C3" w:rsidRDefault="00617E3E" w:rsidP="00D457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Krystyna Herdzik, tel. 75 725 42 31</w:t>
      </w:r>
    </w:p>
    <w:p w:rsidR="00FA775F" w:rsidRPr="006C70C3" w:rsidRDefault="00FA775F" w:rsidP="00D457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A1B5F" w:rsidRPr="000A7EE6" w:rsidRDefault="000A7EE6" w:rsidP="00D457F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FA775F" w:rsidRPr="000A7EE6">
        <w:rPr>
          <w:rFonts w:ascii="Arial" w:eastAsia="Times New Roman" w:hAnsi="Arial" w:cs="Arial"/>
          <w:lang w:eastAsia="pl-PL"/>
        </w:rPr>
        <w:t>Inne</w:t>
      </w:r>
    </w:p>
    <w:p w:rsidR="00C22578" w:rsidRPr="006C70C3" w:rsidRDefault="000F1DF8" w:rsidP="00D457F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wymagać będzie od wybranego Wykonawcy zawarcia umowy zgo</w:t>
      </w:r>
      <w:r w:rsidR="00D9528C" w:rsidRPr="006C70C3">
        <w:rPr>
          <w:rFonts w:ascii="Arial" w:eastAsia="Times New Roman" w:hAnsi="Arial" w:cs="Arial"/>
          <w:lang w:eastAsia="pl-PL"/>
        </w:rPr>
        <w:t xml:space="preserve">dnej </w:t>
      </w:r>
      <w:r w:rsidR="00617E3E">
        <w:rPr>
          <w:rFonts w:ascii="Arial" w:eastAsia="Times New Roman" w:hAnsi="Arial" w:cs="Arial"/>
          <w:lang w:eastAsia="pl-PL"/>
        </w:rPr>
        <w:br/>
      </w:r>
      <w:r w:rsidR="00D9528C" w:rsidRPr="006C70C3">
        <w:rPr>
          <w:rFonts w:ascii="Arial" w:eastAsia="Times New Roman" w:hAnsi="Arial" w:cs="Arial"/>
          <w:lang w:eastAsia="pl-PL"/>
        </w:rPr>
        <w:t xml:space="preserve">z </w:t>
      </w:r>
      <w:r w:rsidRPr="006C70C3">
        <w:rPr>
          <w:rFonts w:ascii="Arial" w:eastAsia="Times New Roman" w:hAnsi="Arial" w:cs="Arial"/>
          <w:lang w:eastAsia="pl-PL"/>
        </w:rPr>
        <w:t xml:space="preserve">postanowieniami zawartymi w projekcie umowy. </w:t>
      </w:r>
    </w:p>
    <w:p w:rsidR="00FA775F" w:rsidRPr="006C70C3" w:rsidRDefault="00FA775F" w:rsidP="00D457F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Termin </w:t>
      </w:r>
      <w:r w:rsidR="00D35D4C">
        <w:rPr>
          <w:rFonts w:ascii="Arial" w:eastAsia="Times New Roman" w:hAnsi="Arial" w:cs="Arial"/>
          <w:lang w:eastAsia="pl-PL"/>
        </w:rPr>
        <w:t>realizacji umowy</w:t>
      </w:r>
      <w:r w:rsidR="0000487C" w:rsidRPr="006C70C3">
        <w:rPr>
          <w:rFonts w:ascii="Arial" w:eastAsia="Times New Roman" w:hAnsi="Arial" w:cs="Arial"/>
          <w:lang w:eastAsia="pl-PL"/>
        </w:rPr>
        <w:t xml:space="preserve"> do</w:t>
      </w:r>
      <w:r w:rsidR="0093604D">
        <w:rPr>
          <w:rFonts w:ascii="Arial" w:eastAsia="Times New Roman" w:hAnsi="Arial" w:cs="Arial"/>
          <w:lang w:eastAsia="pl-PL"/>
        </w:rPr>
        <w:t xml:space="preserve"> dnia</w:t>
      </w:r>
      <w:r w:rsidR="0000487C" w:rsidRPr="006C70C3">
        <w:rPr>
          <w:rFonts w:ascii="Arial" w:eastAsia="Times New Roman" w:hAnsi="Arial" w:cs="Arial"/>
          <w:lang w:eastAsia="pl-PL"/>
        </w:rPr>
        <w:t xml:space="preserve"> </w:t>
      </w:r>
      <w:r w:rsidR="00D35D4C">
        <w:rPr>
          <w:rFonts w:ascii="Arial" w:eastAsia="Times New Roman" w:hAnsi="Arial" w:cs="Arial"/>
          <w:b/>
          <w:lang w:eastAsia="pl-PL"/>
        </w:rPr>
        <w:t>29.08</w:t>
      </w:r>
      <w:r w:rsidR="00617E3E">
        <w:rPr>
          <w:rFonts w:ascii="Arial" w:eastAsia="Times New Roman" w:hAnsi="Arial" w:cs="Arial"/>
          <w:b/>
          <w:lang w:eastAsia="pl-PL"/>
        </w:rPr>
        <w:t>.2025</w:t>
      </w:r>
      <w:r w:rsidRPr="006C70C3">
        <w:rPr>
          <w:rFonts w:ascii="Arial" w:eastAsia="Times New Roman" w:hAnsi="Arial" w:cs="Arial"/>
          <w:b/>
          <w:lang w:eastAsia="pl-PL"/>
        </w:rPr>
        <w:t xml:space="preserve"> r.</w:t>
      </w:r>
    </w:p>
    <w:p w:rsidR="005D467E" w:rsidRPr="005D467E" w:rsidRDefault="005D467E" w:rsidP="00D457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Zamawiający nie przewiduje przedpłat i zaliczek.</w:t>
      </w:r>
    </w:p>
    <w:p w:rsidR="005D467E" w:rsidRPr="005D467E" w:rsidRDefault="005D467E" w:rsidP="00D457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Zamawiający zastrzega możliwość unieważnienia zapytania oraz możliwość niedokonania wyboru w przypadku, gdy:</w:t>
      </w:r>
    </w:p>
    <w:p w:rsidR="005D467E" w:rsidRPr="005D467E" w:rsidRDefault="005D467E" w:rsidP="00D457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nie zostanie złożona żadna oferta;</w:t>
      </w:r>
    </w:p>
    <w:p w:rsidR="005D467E" w:rsidRPr="005D467E" w:rsidRDefault="005D467E" w:rsidP="00D457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467E">
        <w:rPr>
          <w:rFonts w:ascii="Arial" w:eastAsia="Times New Roman" w:hAnsi="Arial" w:cs="Arial"/>
          <w:lang w:eastAsia="pl-PL"/>
        </w:rPr>
        <w:t>procedura wyboru oferty obarczona jest wadą niemożliwą do usunięcia uniemożliwiającą udzielenie zamówienia</w:t>
      </w:r>
    </w:p>
    <w:p w:rsidR="005D467E" w:rsidRPr="00DB3145" w:rsidRDefault="005D467E" w:rsidP="00DB314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DB3145">
        <w:rPr>
          <w:rFonts w:ascii="Arial" w:eastAsia="Times New Roman" w:hAnsi="Arial" w:cs="Arial"/>
          <w:lang w:eastAsia="pl-PL"/>
        </w:rPr>
        <w:t>Termin związania ofertą: 30 dni od zakończenia terminu składania ofert.</w:t>
      </w:r>
    </w:p>
    <w:p w:rsidR="00DB3145" w:rsidRPr="00DB3145" w:rsidRDefault="00DB3145" w:rsidP="00DB3145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B3145">
        <w:rPr>
          <w:rFonts w:ascii="Arial" w:hAnsi="Arial" w:cs="Arial"/>
        </w:rPr>
        <w:t>Niniejsze zapytanie ofertowe nie stanowi zobowiązania zamawiającego do zawarcia umowy.</w:t>
      </w:r>
    </w:p>
    <w:p w:rsidR="00FA775F" w:rsidRPr="006C70C3" w:rsidRDefault="00FA775F" w:rsidP="00DB3145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B3145">
        <w:rPr>
          <w:rFonts w:ascii="Arial" w:eastAsia="Times New Roman" w:hAnsi="Arial" w:cs="Arial"/>
          <w:lang w:eastAsia="pl-PL"/>
        </w:rPr>
        <w:t>W zw</w:t>
      </w:r>
      <w:r w:rsidR="006C70C3" w:rsidRPr="00DB3145">
        <w:rPr>
          <w:rFonts w:ascii="Arial" w:eastAsia="Times New Roman" w:hAnsi="Arial" w:cs="Arial"/>
          <w:lang w:eastAsia="pl-PL"/>
        </w:rPr>
        <w:t xml:space="preserve">iązku z wejściem ustawy z dnia </w:t>
      </w:r>
      <w:r w:rsidRPr="00DB3145">
        <w:rPr>
          <w:rFonts w:ascii="Arial" w:eastAsia="Times New Roman" w:hAnsi="Arial" w:cs="Arial"/>
          <w:lang w:eastAsia="pl-PL"/>
        </w:rPr>
        <w:t xml:space="preserve">13.04.2022 r. o szczególnych rozwiązaniach </w:t>
      </w:r>
      <w:r w:rsidR="00D457FA" w:rsidRPr="00DB3145">
        <w:rPr>
          <w:rFonts w:ascii="Arial" w:eastAsia="Times New Roman" w:hAnsi="Arial" w:cs="Arial"/>
          <w:lang w:eastAsia="pl-PL"/>
        </w:rPr>
        <w:br/>
      </w:r>
      <w:r w:rsidRPr="00DB3145">
        <w:rPr>
          <w:rFonts w:ascii="Arial" w:eastAsia="Times New Roman" w:hAnsi="Arial" w:cs="Arial"/>
          <w:lang w:eastAsia="pl-PL"/>
        </w:rPr>
        <w:t>w</w:t>
      </w:r>
      <w:r w:rsidRPr="006C70C3">
        <w:rPr>
          <w:rFonts w:ascii="Arial" w:eastAsia="Times New Roman" w:hAnsi="Arial" w:cs="Arial"/>
          <w:lang w:eastAsia="pl-PL"/>
        </w:rPr>
        <w:t xml:space="preserve"> zakresie przeciwdziałania wspieraniu agresji na Ukrainę oraz służących ochronie bezpieczeństwa narodowego zamawiający informuje, że z postępowania o udzielenie zamówienia publicznego wyklucza się Wykonawców, w stosunku do których zachodzi którakolwiek z </w:t>
      </w:r>
      <w:r w:rsidR="00154F19" w:rsidRPr="006C70C3">
        <w:rPr>
          <w:rFonts w:ascii="Arial" w:eastAsia="Times New Roman" w:hAnsi="Arial" w:cs="Arial"/>
          <w:lang w:eastAsia="pl-PL"/>
        </w:rPr>
        <w:t xml:space="preserve">okoliczności wskazanych zgodnie </w:t>
      </w:r>
      <w:r w:rsidRPr="006C70C3">
        <w:rPr>
          <w:rFonts w:ascii="Arial" w:eastAsia="Times New Roman" w:hAnsi="Arial" w:cs="Arial"/>
          <w:lang w:eastAsia="pl-PL"/>
        </w:rPr>
        <w:t>z art. 7 ww. ustawy.</w:t>
      </w:r>
    </w:p>
    <w:p w:rsidR="00FA775F" w:rsidRPr="001A3BE3" w:rsidRDefault="00FA775F" w:rsidP="00D457F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D457F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A775F" w:rsidRPr="002A1B5F" w:rsidRDefault="00FA775F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Formularz ofertowy </w:t>
      </w:r>
      <w:r w:rsidR="003A30DB" w:rsidRPr="002A1B5F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="00BF01E6">
        <w:rPr>
          <w:rFonts w:ascii="Arial" w:eastAsia="Times New Roman" w:hAnsi="Arial" w:cs="Arial"/>
          <w:sz w:val="18"/>
          <w:szCs w:val="18"/>
          <w:lang w:eastAsia="pl-PL"/>
        </w:rPr>
        <w:t xml:space="preserve"> – B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>lok nr 1</w:t>
      </w:r>
    </w:p>
    <w:p w:rsidR="00D9528C" w:rsidRDefault="003A30DB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Formularz ofertowy nr 2</w:t>
      </w:r>
      <w:r w:rsidR="00BF01E6">
        <w:rPr>
          <w:rFonts w:ascii="Arial" w:eastAsia="Times New Roman" w:hAnsi="Arial" w:cs="Arial"/>
          <w:sz w:val="18"/>
          <w:szCs w:val="18"/>
          <w:lang w:eastAsia="pl-PL"/>
        </w:rPr>
        <w:t xml:space="preserve"> – B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>lok nr 2</w:t>
      </w:r>
    </w:p>
    <w:p w:rsidR="00D9528C" w:rsidRDefault="00D9528C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ofertowy nr 3</w:t>
      </w:r>
      <w:r w:rsidR="00BF01E6">
        <w:rPr>
          <w:rFonts w:ascii="Arial" w:eastAsia="Times New Roman" w:hAnsi="Arial" w:cs="Arial"/>
          <w:sz w:val="18"/>
          <w:szCs w:val="18"/>
          <w:lang w:eastAsia="pl-PL"/>
        </w:rPr>
        <w:t xml:space="preserve"> – B</w:t>
      </w:r>
      <w:r w:rsidRPr="00D9528C">
        <w:rPr>
          <w:rFonts w:ascii="Arial" w:eastAsia="Times New Roman" w:hAnsi="Arial" w:cs="Arial"/>
          <w:sz w:val="18"/>
          <w:szCs w:val="18"/>
          <w:lang w:eastAsia="pl-PL"/>
        </w:rPr>
        <w:t>lok nr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3</w:t>
      </w:r>
    </w:p>
    <w:p w:rsidR="0040414F" w:rsidRDefault="007853AE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Projekt umowy</w:t>
      </w:r>
    </w:p>
    <w:p w:rsidR="00BF01E6" w:rsidRDefault="00BF01E6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Opis przedmiotu zamówienia Blok nr 1</w:t>
      </w:r>
    </w:p>
    <w:p w:rsidR="00BF01E6" w:rsidRDefault="00BF01E6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Opis przedmiotu zamówienia Blok nr 2</w:t>
      </w:r>
    </w:p>
    <w:p w:rsidR="00BF01E6" w:rsidRPr="002A1B5F" w:rsidRDefault="00BF01E6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Opis przedmiotu zamówienia Blok nr 3</w:t>
      </w:r>
    </w:p>
    <w:p w:rsidR="007853AE" w:rsidRDefault="00FA775F" w:rsidP="00D457FA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Klauzula informacyjna z art. 13 RODO</w:t>
      </w:r>
    </w:p>
    <w:p w:rsidR="002A1B5F" w:rsidRDefault="002A1B5F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D457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Pr="002A1B5F" w:rsidRDefault="006C70C3" w:rsidP="00D457FA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75F" w:rsidRPr="00E97056" w:rsidRDefault="00FA775F" w:rsidP="00D457FA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D457FA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M.Ś. tel. 75725 4173</w:t>
      </w:r>
    </w:p>
    <w:p w:rsidR="00FA775F" w:rsidRPr="0000487C" w:rsidRDefault="00476730" w:rsidP="00D457FA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>Data 08</w:t>
      </w:r>
      <w:r w:rsidR="00D457FA">
        <w:rPr>
          <w:rFonts w:ascii="Arial" w:eastAsia="Calibri" w:hAnsi="Arial" w:cs="Arial"/>
          <w:sz w:val="14"/>
          <w:szCs w:val="14"/>
          <w:lang w:eastAsia="zh-CN"/>
        </w:rPr>
        <w:t>.07</w:t>
      </w:r>
      <w:r w:rsidR="00617E3E">
        <w:rPr>
          <w:rFonts w:ascii="Arial" w:eastAsia="Calibri" w:hAnsi="Arial" w:cs="Arial"/>
          <w:sz w:val="14"/>
          <w:szCs w:val="14"/>
          <w:lang w:eastAsia="zh-CN"/>
        </w:rPr>
        <w:t>.2025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 r.    </w:t>
      </w:r>
    </w:p>
    <w:sectPr w:rsidR="00FA775F" w:rsidRPr="0000487C" w:rsidSect="00381701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0"/>
        <w:szCs w:val="24"/>
      </w:rPr>
    </w:lvl>
  </w:abstractNum>
  <w:abstractNum w:abstractNumId="1" w15:restartNumberingAfterBreak="0">
    <w:nsid w:val="28C30B59"/>
    <w:multiLevelType w:val="hybridMultilevel"/>
    <w:tmpl w:val="09E4D200"/>
    <w:lvl w:ilvl="0" w:tplc="CC1037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1B24BD"/>
    <w:multiLevelType w:val="hybridMultilevel"/>
    <w:tmpl w:val="F8AA1776"/>
    <w:lvl w:ilvl="0" w:tplc="CA5846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7331A"/>
    <w:multiLevelType w:val="hybridMultilevel"/>
    <w:tmpl w:val="72CC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46BA0"/>
    <w:multiLevelType w:val="hybridMultilevel"/>
    <w:tmpl w:val="C7A81E78"/>
    <w:lvl w:ilvl="0" w:tplc="2B0262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6E3973"/>
    <w:multiLevelType w:val="hybridMultilevel"/>
    <w:tmpl w:val="3F00675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9730C"/>
    <w:multiLevelType w:val="hybridMultilevel"/>
    <w:tmpl w:val="2F542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5F"/>
    <w:rsid w:val="0000487C"/>
    <w:rsid w:val="000A7EE6"/>
    <w:rsid w:val="000F1DF8"/>
    <w:rsid w:val="00141E8D"/>
    <w:rsid w:val="00146F11"/>
    <w:rsid w:val="00154F19"/>
    <w:rsid w:val="001708F4"/>
    <w:rsid w:val="001A3BE3"/>
    <w:rsid w:val="001C37E3"/>
    <w:rsid w:val="002A1B5F"/>
    <w:rsid w:val="00381701"/>
    <w:rsid w:val="003A30DB"/>
    <w:rsid w:val="003B40EF"/>
    <w:rsid w:val="003D7FC2"/>
    <w:rsid w:val="003E54F7"/>
    <w:rsid w:val="0040414F"/>
    <w:rsid w:val="00476730"/>
    <w:rsid w:val="004A3259"/>
    <w:rsid w:val="004F0D05"/>
    <w:rsid w:val="00536945"/>
    <w:rsid w:val="00587B6E"/>
    <w:rsid w:val="005964CB"/>
    <w:rsid w:val="005A4FB4"/>
    <w:rsid w:val="005D467E"/>
    <w:rsid w:val="00607DA5"/>
    <w:rsid w:val="00617E3E"/>
    <w:rsid w:val="006372AB"/>
    <w:rsid w:val="00642E39"/>
    <w:rsid w:val="006C70C3"/>
    <w:rsid w:val="00701894"/>
    <w:rsid w:val="007853AE"/>
    <w:rsid w:val="007D4AA9"/>
    <w:rsid w:val="00801CA0"/>
    <w:rsid w:val="00853F44"/>
    <w:rsid w:val="008653DD"/>
    <w:rsid w:val="008675DD"/>
    <w:rsid w:val="00892AF0"/>
    <w:rsid w:val="008B06C3"/>
    <w:rsid w:val="008D3737"/>
    <w:rsid w:val="008E4DB8"/>
    <w:rsid w:val="0093604D"/>
    <w:rsid w:val="00A45093"/>
    <w:rsid w:val="00A47EBE"/>
    <w:rsid w:val="00AB5A4D"/>
    <w:rsid w:val="00B1432B"/>
    <w:rsid w:val="00B252E4"/>
    <w:rsid w:val="00B663D1"/>
    <w:rsid w:val="00B72A98"/>
    <w:rsid w:val="00BB0BFD"/>
    <w:rsid w:val="00BC2AB6"/>
    <w:rsid w:val="00BD4979"/>
    <w:rsid w:val="00BE0DA2"/>
    <w:rsid w:val="00BF01E6"/>
    <w:rsid w:val="00C22578"/>
    <w:rsid w:val="00CA2EBA"/>
    <w:rsid w:val="00D35D4C"/>
    <w:rsid w:val="00D457FA"/>
    <w:rsid w:val="00D9528C"/>
    <w:rsid w:val="00DA5EC2"/>
    <w:rsid w:val="00DB3145"/>
    <w:rsid w:val="00E34664"/>
    <w:rsid w:val="00E47224"/>
    <w:rsid w:val="00E6131D"/>
    <w:rsid w:val="00E97056"/>
    <w:rsid w:val="00F24E9C"/>
    <w:rsid w:val="00FA5D1D"/>
    <w:rsid w:val="00FA775F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6510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  <w:style w:type="paragraph" w:customStyle="1" w:styleId="Kropki">
    <w:name w:val="Kropki"/>
    <w:basedOn w:val="Normalny"/>
    <w:rsid w:val="000A7EE6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.osssg@strazgranicz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Wilk Katarzyna</cp:lastModifiedBy>
  <cp:revision>22</cp:revision>
  <dcterms:created xsi:type="dcterms:W3CDTF">2025-06-30T12:40:00Z</dcterms:created>
  <dcterms:modified xsi:type="dcterms:W3CDTF">2025-07-08T11:42:00Z</dcterms:modified>
</cp:coreProperties>
</file>