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13" w:rsidRPr="00FA3223" w:rsidRDefault="00A03613" w:rsidP="00FA3223">
      <w:pPr>
        <w:jc w:val="right"/>
        <w:rPr>
          <w:rFonts w:ascii="Calibri" w:hAnsi="Calibri" w:cs="Calibri"/>
        </w:rPr>
      </w:pPr>
      <w:r w:rsidRPr="00FA3223">
        <w:rPr>
          <w:rFonts w:ascii="Calibri" w:hAnsi="Calibri" w:cs="Calibri"/>
        </w:rPr>
        <w:t xml:space="preserve">Załącznik Nr </w:t>
      </w:r>
      <w:r w:rsidR="00386C2F" w:rsidRPr="00FA3223">
        <w:rPr>
          <w:rFonts w:ascii="Calibri" w:hAnsi="Calibri" w:cs="Calibri"/>
        </w:rPr>
        <w:t>2</w:t>
      </w:r>
    </w:p>
    <w:p w:rsidR="00A03613" w:rsidRPr="00D44B0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D44B08">
        <w:rPr>
          <w:rFonts w:ascii="Arial" w:hAnsi="Arial" w:cs="Arial"/>
          <w:b/>
        </w:rPr>
        <w:t xml:space="preserve">FORMULARZ OFERTOWY – BLOK NR </w:t>
      </w:r>
      <w:r w:rsidR="00530446" w:rsidRPr="00D44B08">
        <w:rPr>
          <w:rFonts w:ascii="Arial" w:hAnsi="Arial" w:cs="Arial"/>
          <w:b/>
        </w:rPr>
        <w:t>2</w:t>
      </w:r>
    </w:p>
    <w:p w:rsidR="00A03613" w:rsidRPr="006B78FF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6B78FF">
        <w:rPr>
          <w:rFonts w:ascii="Arial" w:hAnsi="Arial" w:cs="Arial"/>
          <w:sz w:val="22"/>
        </w:rPr>
        <w:t>Naz</w:t>
      </w:r>
      <w:r w:rsidR="006B2E82" w:rsidRPr="006B78FF">
        <w:rPr>
          <w:rFonts w:ascii="Arial" w:hAnsi="Arial" w:cs="Arial"/>
          <w:sz w:val="22"/>
        </w:rPr>
        <w:t>wa i adres wykonawcy …………………</w:t>
      </w:r>
      <w:r w:rsidR="00FA3223" w:rsidRPr="006B78FF">
        <w:rPr>
          <w:rFonts w:ascii="Arial" w:hAnsi="Arial" w:cs="Arial"/>
          <w:sz w:val="22"/>
        </w:rPr>
        <w:t>………………</w:t>
      </w:r>
      <w:r w:rsidR="006B78FF">
        <w:rPr>
          <w:rFonts w:ascii="Arial" w:hAnsi="Arial" w:cs="Arial"/>
          <w:sz w:val="22"/>
        </w:rPr>
        <w:t>…………..</w:t>
      </w:r>
      <w:r w:rsidR="00FA3223" w:rsidRPr="006B78FF">
        <w:rPr>
          <w:rFonts w:ascii="Arial" w:hAnsi="Arial" w:cs="Arial"/>
          <w:sz w:val="22"/>
        </w:rPr>
        <w:t>…………</w:t>
      </w:r>
      <w:r w:rsidR="00D44B08" w:rsidRPr="006B78FF">
        <w:rPr>
          <w:rFonts w:ascii="Arial" w:hAnsi="Arial" w:cs="Arial"/>
          <w:sz w:val="22"/>
        </w:rPr>
        <w:t>……………………………</w:t>
      </w:r>
    </w:p>
    <w:p w:rsidR="006B2E82" w:rsidRPr="006B78FF" w:rsidRDefault="00D44B08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6B78FF">
        <w:rPr>
          <w:rFonts w:ascii="Arial" w:hAnsi="Arial" w:cs="Arial"/>
          <w:sz w:val="22"/>
        </w:rPr>
        <w:t>NIP ………………………………………………………</w:t>
      </w:r>
      <w:r w:rsidR="006B78FF">
        <w:rPr>
          <w:rFonts w:ascii="Arial" w:hAnsi="Arial" w:cs="Arial"/>
          <w:sz w:val="22"/>
        </w:rPr>
        <w:t>…………</w:t>
      </w:r>
      <w:r w:rsidRPr="006B78FF">
        <w:rPr>
          <w:rFonts w:ascii="Arial" w:hAnsi="Arial" w:cs="Arial"/>
          <w:sz w:val="22"/>
        </w:rPr>
        <w:t>…………….</w:t>
      </w:r>
      <w:r w:rsidR="006B2E82" w:rsidRPr="006B78FF">
        <w:rPr>
          <w:rFonts w:ascii="Arial" w:hAnsi="Arial" w:cs="Arial"/>
          <w:sz w:val="22"/>
        </w:rPr>
        <w:t>……</w:t>
      </w:r>
      <w:r w:rsidR="00FA3223" w:rsidRPr="006B78FF">
        <w:rPr>
          <w:rFonts w:ascii="Arial" w:hAnsi="Arial" w:cs="Arial"/>
          <w:sz w:val="22"/>
        </w:rPr>
        <w:t>…………………………</w:t>
      </w:r>
    </w:p>
    <w:p w:rsidR="006B2E82" w:rsidRPr="006B78FF" w:rsidRDefault="00D44B08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6B78FF">
        <w:rPr>
          <w:rFonts w:ascii="Arial" w:hAnsi="Arial" w:cs="Arial"/>
          <w:sz w:val="22"/>
        </w:rPr>
        <w:t>E-mail ……………………………</w:t>
      </w:r>
      <w:r w:rsidR="006B78FF">
        <w:rPr>
          <w:rFonts w:ascii="Arial" w:hAnsi="Arial" w:cs="Arial"/>
          <w:sz w:val="22"/>
        </w:rPr>
        <w:t>…..</w:t>
      </w:r>
      <w:r w:rsidRPr="006B78FF">
        <w:rPr>
          <w:rFonts w:ascii="Arial" w:hAnsi="Arial" w:cs="Arial"/>
          <w:sz w:val="22"/>
        </w:rPr>
        <w:t>……</w:t>
      </w:r>
      <w:r w:rsidR="006B2E82" w:rsidRPr="006B78FF">
        <w:rPr>
          <w:rFonts w:ascii="Arial" w:hAnsi="Arial" w:cs="Arial"/>
          <w:sz w:val="22"/>
        </w:rPr>
        <w:t>……</w:t>
      </w:r>
      <w:r w:rsidR="00FA3223" w:rsidRPr="006B78FF">
        <w:rPr>
          <w:rFonts w:ascii="Arial" w:hAnsi="Arial" w:cs="Arial"/>
          <w:sz w:val="22"/>
        </w:rPr>
        <w:t>……</w:t>
      </w:r>
      <w:r w:rsidR="006B2E82" w:rsidRPr="006B78FF">
        <w:rPr>
          <w:rFonts w:ascii="Arial" w:hAnsi="Arial" w:cs="Arial"/>
          <w:sz w:val="22"/>
        </w:rPr>
        <w:t>……… tel. ………………………</w:t>
      </w:r>
      <w:r w:rsidR="00FA3223" w:rsidRPr="006B78FF">
        <w:rPr>
          <w:rFonts w:ascii="Arial" w:hAnsi="Arial" w:cs="Arial"/>
          <w:sz w:val="22"/>
        </w:rPr>
        <w:t>……</w:t>
      </w:r>
      <w:r w:rsidR="006B78FF">
        <w:rPr>
          <w:rFonts w:ascii="Arial" w:hAnsi="Arial" w:cs="Arial"/>
          <w:sz w:val="22"/>
        </w:rPr>
        <w:t>……..</w:t>
      </w:r>
      <w:r w:rsidR="00FA3223" w:rsidRPr="006B78FF">
        <w:rPr>
          <w:rFonts w:ascii="Arial" w:hAnsi="Arial" w:cs="Arial"/>
          <w:sz w:val="22"/>
        </w:rPr>
        <w:t>…………</w:t>
      </w:r>
    </w:p>
    <w:p w:rsidR="00A03613" w:rsidRPr="006B78FF" w:rsidRDefault="00A03613" w:rsidP="00A03613">
      <w:pPr>
        <w:jc w:val="both"/>
        <w:rPr>
          <w:rFonts w:ascii="Arial" w:hAnsi="Arial" w:cs="Arial"/>
          <w:sz w:val="22"/>
        </w:rPr>
      </w:pPr>
      <w:r w:rsidRPr="006B78FF">
        <w:rPr>
          <w:rFonts w:ascii="Arial" w:hAnsi="Arial" w:cs="Arial"/>
          <w:sz w:val="22"/>
        </w:rPr>
        <w:t xml:space="preserve">Składając ofertę na </w:t>
      </w:r>
      <w:r w:rsidRPr="006B78FF">
        <w:rPr>
          <w:rFonts w:ascii="Arial" w:hAnsi="Arial" w:cs="Arial"/>
          <w:b/>
          <w:sz w:val="22"/>
        </w:rPr>
        <w:t xml:space="preserve">dostawę </w:t>
      </w:r>
      <w:r w:rsidR="006B2E82" w:rsidRPr="006B78FF">
        <w:rPr>
          <w:rFonts w:ascii="Arial" w:hAnsi="Arial" w:cs="Arial"/>
          <w:b/>
          <w:sz w:val="22"/>
        </w:rPr>
        <w:t xml:space="preserve">materiałów </w:t>
      </w:r>
      <w:r w:rsidR="00530446" w:rsidRPr="006B78FF">
        <w:rPr>
          <w:rFonts w:ascii="Arial" w:hAnsi="Arial" w:cs="Arial"/>
          <w:b/>
          <w:sz w:val="22"/>
        </w:rPr>
        <w:t>instalacyjno-sanitarnych</w:t>
      </w:r>
      <w:r w:rsidR="006B2E82" w:rsidRPr="006B78FF">
        <w:rPr>
          <w:rFonts w:ascii="Arial" w:hAnsi="Arial" w:cs="Arial"/>
          <w:b/>
          <w:sz w:val="22"/>
        </w:rPr>
        <w:t xml:space="preserve"> </w:t>
      </w:r>
      <w:r w:rsidRPr="006B78FF">
        <w:rPr>
          <w:rFonts w:ascii="Arial" w:hAnsi="Arial" w:cs="Arial"/>
          <w:b/>
          <w:sz w:val="22"/>
        </w:rPr>
        <w:t>dla Ośrodka Szkoleń Specjalistycznych Straży Granicznej w Lubaniu</w:t>
      </w:r>
      <w:r w:rsidRPr="006B78FF">
        <w:rPr>
          <w:rFonts w:ascii="Arial" w:hAnsi="Arial" w:cs="Arial"/>
          <w:sz w:val="22"/>
        </w:rPr>
        <w:t xml:space="preserve"> oferuj</w:t>
      </w:r>
      <w:r w:rsidR="006B2E82" w:rsidRPr="006B78FF">
        <w:rPr>
          <w:rFonts w:ascii="Arial" w:hAnsi="Arial" w:cs="Arial"/>
          <w:sz w:val="22"/>
        </w:rPr>
        <w:t>ę</w:t>
      </w:r>
      <w:r w:rsidRPr="006B78FF">
        <w:rPr>
          <w:rFonts w:ascii="Arial" w:hAnsi="Arial" w:cs="Arial"/>
          <w:sz w:val="22"/>
        </w:rPr>
        <w:t xml:space="preserve"> realizacj</w:t>
      </w:r>
      <w:r w:rsidR="006B2E82" w:rsidRPr="006B78FF">
        <w:rPr>
          <w:rFonts w:ascii="Arial" w:hAnsi="Arial" w:cs="Arial"/>
          <w:sz w:val="22"/>
        </w:rPr>
        <w:t>ę</w:t>
      </w:r>
      <w:r w:rsidRPr="006B78FF">
        <w:rPr>
          <w:rFonts w:ascii="Arial" w:hAnsi="Arial" w:cs="Arial"/>
          <w:sz w:val="22"/>
        </w:rPr>
        <w:t xml:space="preserve"> zamówienia zgodnie</w:t>
      </w:r>
      <w:r w:rsidR="002D4EBA" w:rsidRPr="006B78FF">
        <w:rPr>
          <w:rFonts w:ascii="Arial" w:hAnsi="Arial" w:cs="Arial"/>
          <w:sz w:val="22"/>
        </w:rPr>
        <w:t xml:space="preserve"> </w:t>
      </w:r>
      <w:r w:rsidRPr="006B78FF">
        <w:rPr>
          <w:rFonts w:ascii="Arial" w:hAnsi="Arial" w:cs="Arial"/>
          <w:sz w:val="22"/>
        </w:rPr>
        <w:t>z</w:t>
      </w:r>
      <w:r w:rsidR="006B78FF" w:rsidRPr="006B78FF">
        <w:rPr>
          <w:rFonts w:ascii="Arial" w:hAnsi="Arial" w:cs="Arial"/>
          <w:sz w:val="22"/>
        </w:rPr>
        <w:t> </w:t>
      </w:r>
      <w:r w:rsidRPr="006B78FF">
        <w:rPr>
          <w:rFonts w:ascii="Arial" w:hAnsi="Arial" w:cs="Arial"/>
          <w:sz w:val="22"/>
        </w:rPr>
        <w:t>poniższymi cenami</w:t>
      </w:r>
      <w:r w:rsidR="006B2E82" w:rsidRPr="006B78FF">
        <w:rPr>
          <w:rFonts w:ascii="Arial" w:hAnsi="Arial" w:cs="Arial"/>
          <w:sz w:val="22"/>
        </w:rPr>
        <w:t xml:space="preserve"> zawierającymi w sonie m.in. koszty transportu, rozładunku i podatek VAT</w:t>
      </w:r>
      <w:r w:rsidRPr="006B78FF">
        <w:rPr>
          <w:rFonts w:ascii="Arial" w:hAnsi="Arial" w:cs="Arial"/>
          <w:sz w:val="22"/>
        </w:rPr>
        <w:t>:</w:t>
      </w:r>
    </w:p>
    <w:p w:rsidR="008F30D4" w:rsidRPr="00D44B0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2 materiały instalacyjno-sanitar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D44B0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D44B0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Lp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D44B0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D44B0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D44B0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D44B0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D44B0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D44B0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D44B0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D44B0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D44B0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D44B0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D44B0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D44B0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D44B0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D44B0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D44B0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D44B0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D44B0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672540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6D798A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2243B3" w:rsidP="00672540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Brodzik akrylowy</w:t>
            </w:r>
            <w:r w:rsidR="005E1E95" w:rsidRPr="00A6566F">
              <w:rPr>
                <w:rFonts w:ascii="Arial" w:hAnsi="Arial" w:cs="Arial"/>
                <w:sz w:val="20"/>
                <w:szCs w:val="20"/>
              </w:rPr>
              <w:t>, kwadratowy</w:t>
            </w:r>
            <w:r w:rsidRPr="00A656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43B3" w:rsidRPr="00A6566F" w:rsidRDefault="002243B3" w:rsidP="00672540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90x90x16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90</w:t>
            </w:r>
            <w:r w:rsidR="00740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66F">
              <w:rPr>
                <w:rFonts w:ascii="Arial" w:hAnsi="Arial" w:cs="Arial"/>
                <w:sz w:val="20"/>
                <w:szCs w:val="20"/>
              </w:rPr>
              <w:t>cm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Szer</w:t>
            </w:r>
            <w:r w:rsidR="00740320">
              <w:rPr>
                <w:rFonts w:ascii="Arial" w:hAnsi="Arial" w:cs="Arial"/>
                <w:sz w:val="20"/>
                <w:szCs w:val="20"/>
              </w:rPr>
              <w:t>o</w:t>
            </w:r>
            <w:r w:rsidRPr="00A6566F">
              <w:rPr>
                <w:rFonts w:ascii="Arial" w:hAnsi="Arial" w:cs="Arial"/>
                <w:sz w:val="20"/>
                <w:szCs w:val="20"/>
              </w:rPr>
              <w:t>kość: 90</w:t>
            </w:r>
            <w:r w:rsidR="00740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66F">
              <w:rPr>
                <w:rFonts w:ascii="Arial" w:hAnsi="Arial" w:cs="Arial"/>
                <w:sz w:val="20"/>
                <w:szCs w:val="20"/>
              </w:rPr>
              <w:t>cm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Wysokość: 16</w:t>
            </w:r>
            <w:r w:rsidR="00740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66F">
              <w:rPr>
                <w:rFonts w:ascii="Arial" w:hAnsi="Arial" w:cs="Arial"/>
                <w:sz w:val="20"/>
                <w:szCs w:val="20"/>
              </w:rPr>
              <w:t>cm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Głębokość: 5cm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Kształt: kwadratowy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akryl sanitarny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Kolor: biały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Sposób montażu: na posadzce</w:t>
            </w:r>
            <w:r w:rsidR="0074032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3DFB" w:rsidRPr="00643DFB" w:rsidRDefault="00643DFB" w:rsidP="00643DF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3DF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73B47" w:rsidRPr="00643DFB">
              <w:rPr>
                <w:rFonts w:ascii="Arial" w:hAnsi="Arial" w:cs="Arial"/>
                <w:color w:val="auto"/>
                <w:sz w:val="20"/>
                <w:szCs w:val="20"/>
              </w:rPr>
              <w:t>topa</w:t>
            </w:r>
            <w:r w:rsidRPr="00643DFB">
              <w:rPr>
                <w:rFonts w:ascii="Arial" w:hAnsi="Arial" w:cs="Arial"/>
                <w:color w:val="auto"/>
                <w:sz w:val="20"/>
                <w:szCs w:val="20"/>
              </w:rPr>
              <w:t>/stelaż</w:t>
            </w:r>
            <w:r w:rsidR="00273B47" w:rsidRPr="00643DFB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odpierająca brodzik w komplecie;</w:t>
            </w:r>
            <w:bookmarkStart w:id="0" w:name="_GoBack"/>
            <w:bookmarkEnd w:id="0"/>
          </w:p>
          <w:p w:rsidR="005E1E95" w:rsidRPr="00A6566F" w:rsidRDefault="005E1E95" w:rsidP="00643DF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643DFB">
              <w:rPr>
                <w:rFonts w:ascii="Arial" w:hAnsi="Arial" w:cs="Arial"/>
                <w:color w:val="auto"/>
                <w:sz w:val="20"/>
                <w:szCs w:val="20"/>
              </w:rPr>
              <w:t>Syfon w komplecie</w:t>
            </w:r>
            <w:r w:rsidR="00740320" w:rsidRPr="00643DF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A6566F" w:rsidRDefault="002243B3" w:rsidP="0067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40" w:rsidRPr="00D44B08" w:rsidTr="00BE5FFA">
        <w:trPr>
          <w:cantSplit/>
          <w:trHeight w:val="84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6D798A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2243B3" w:rsidP="00672540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Kabina brodzika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 xml:space="preserve"> kwadratowa </w:t>
            </w:r>
          </w:p>
          <w:p w:rsidR="002D6B9E" w:rsidRPr="00A6566F" w:rsidRDefault="00FA4578" w:rsidP="00672540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90x90x190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Głębokość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>: 90 c</w:t>
            </w:r>
            <w:r w:rsidRPr="00A6566F">
              <w:rPr>
                <w:rFonts w:ascii="Arial" w:hAnsi="Arial" w:cs="Arial"/>
                <w:sz w:val="20"/>
                <w:szCs w:val="20"/>
              </w:rPr>
              <w:t>m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6B9E" w:rsidRPr="00A6566F" w:rsidRDefault="002D6B9E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Szerokość: 90 cm</w:t>
            </w:r>
            <w:r w:rsidR="004E42D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42D3" w:rsidRPr="00A6566F" w:rsidRDefault="004E42D3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Wysokość produktu: 190 cm (± 10 cm);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Grubość szkła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6566F">
              <w:rPr>
                <w:rFonts w:ascii="Arial" w:hAnsi="Arial" w:cs="Arial"/>
                <w:sz w:val="20"/>
                <w:szCs w:val="20"/>
              </w:rPr>
              <w:t>5mm</w:t>
            </w:r>
            <w:r w:rsidR="004E42D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42D3" w:rsidRPr="00A6566F" w:rsidRDefault="004E42D3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Maksymalny zakres regulacji przy nierównej ścianie: 25;</w:t>
            </w:r>
          </w:p>
          <w:p w:rsidR="004E42D3" w:rsidRPr="00A6566F" w:rsidRDefault="004E42D3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Typ obudowy: kwadratowa;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Kolor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>: b</w:t>
            </w:r>
            <w:r w:rsidRPr="00A6566F">
              <w:rPr>
                <w:rFonts w:ascii="Arial" w:hAnsi="Arial" w:cs="Arial"/>
                <w:sz w:val="20"/>
                <w:szCs w:val="20"/>
              </w:rPr>
              <w:t>iały</w:t>
            </w:r>
            <w:r w:rsidR="004E42D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1E95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Rolki do drzwi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>: r</w:t>
            </w:r>
            <w:r w:rsidRPr="00A6566F">
              <w:rPr>
                <w:rFonts w:ascii="Arial" w:hAnsi="Arial" w:cs="Arial"/>
                <w:sz w:val="20"/>
                <w:szCs w:val="20"/>
              </w:rPr>
              <w:t>olki odpinane</w:t>
            </w:r>
            <w:r w:rsidR="004E42D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2540" w:rsidRPr="00A6566F" w:rsidRDefault="005E1E95" w:rsidP="004E42D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Typ drzwi</w:t>
            </w:r>
            <w:r w:rsidR="002D6B9E" w:rsidRPr="00A6566F">
              <w:rPr>
                <w:rFonts w:ascii="Arial" w:hAnsi="Arial" w:cs="Arial"/>
                <w:sz w:val="20"/>
                <w:szCs w:val="20"/>
              </w:rPr>
              <w:t>: d</w:t>
            </w:r>
            <w:r w:rsidR="004E42D3" w:rsidRPr="00A6566F">
              <w:rPr>
                <w:rFonts w:ascii="Arial" w:hAnsi="Arial" w:cs="Arial"/>
                <w:sz w:val="20"/>
                <w:szCs w:val="20"/>
              </w:rPr>
              <w:t>rzwi przesuwne podwójne narożne;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A6566F" w:rsidRDefault="00FA4578" w:rsidP="0067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40" w:rsidRPr="00D44B08" w:rsidTr="00BE5FFA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6D798A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0A54" w:rsidRPr="00A6566F" w:rsidRDefault="00BB0A54" w:rsidP="00672540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Przedłużka mosiężna ½ </w:t>
            </w:r>
          </w:p>
          <w:p w:rsidR="00672540" w:rsidRPr="00A6566F" w:rsidRDefault="00BB0A54" w:rsidP="00672540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3 cm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2D3" w:rsidRPr="00A6566F" w:rsidRDefault="004E42D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30 mm</w:t>
            </w:r>
            <w:r w:rsidR="00EA26B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42D3" w:rsidRPr="00A6566F" w:rsidRDefault="004E42D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mosiądz</w:t>
            </w:r>
            <w:r w:rsidR="00EA26B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42D3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Ś</w:t>
            </w:r>
            <w:r w:rsidR="004E42D3" w:rsidRPr="00A6566F">
              <w:rPr>
                <w:rFonts w:ascii="Arial" w:hAnsi="Arial" w:cs="Arial"/>
                <w:sz w:val="20"/>
                <w:szCs w:val="20"/>
              </w:rPr>
              <w:t>rednica wewnętrzna 1/2''</w:t>
            </w:r>
            <w:r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E42D3" w:rsidRPr="00A6566F" w:rsidRDefault="004E42D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Gwint zewnętrzny</w:t>
            </w:r>
            <w:r w:rsidR="00EA26B3" w:rsidRP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2540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Gwint wewnętrzny;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A6566F" w:rsidRDefault="00016E3A" w:rsidP="00016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72540" w:rsidRPr="00A6566F" w:rsidRDefault="00672540" w:rsidP="0067254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63B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6D798A" w:rsidRDefault="00130C71" w:rsidP="0013663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5664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0A54" w:rsidRPr="00A6566F" w:rsidRDefault="00BB0A54" w:rsidP="00BB0A54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Przedłużka mosiężna ½ </w:t>
            </w:r>
          </w:p>
          <w:p w:rsidR="0013663B" w:rsidRPr="00A6566F" w:rsidRDefault="00BB0A54" w:rsidP="00BB0A54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4 cm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40 mm;</w:t>
            </w:r>
          </w:p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mosiądz;</w:t>
            </w:r>
          </w:p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Średnica wewnętrzna 1/2'';</w:t>
            </w:r>
          </w:p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Gwint zewnętrzny;</w:t>
            </w:r>
          </w:p>
          <w:p w:rsidR="0013663B" w:rsidRPr="00A6566F" w:rsidRDefault="00EA26B3" w:rsidP="00EA26B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Gwint wewnętrzny;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016E3A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63B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6D798A" w:rsidRDefault="00130C71" w:rsidP="0013663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5664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B0A54" w:rsidRPr="00A6566F" w:rsidRDefault="00BB0A54" w:rsidP="00BB0A54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Przedłużka mosiężna ½ </w:t>
            </w:r>
          </w:p>
          <w:p w:rsidR="0013663B" w:rsidRPr="00A6566F" w:rsidRDefault="00BB0A54" w:rsidP="00FA4578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5 cm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50 mm;</w:t>
            </w:r>
          </w:p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mosiądz;</w:t>
            </w:r>
          </w:p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Średnica wewnętrzna 1/2'';</w:t>
            </w:r>
          </w:p>
          <w:p w:rsidR="00EA26B3" w:rsidRPr="00A6566F" w:rsidRDefault="00EA26B3" w:rsidP="00EA26B3">
            <w:pPr>
              <w:pStyle w:val="Akapitzlist"/>
              <w:numPr>
                <w:ilvl w:val="0"/>
                <w:numId w:val="18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Gwint zewnętrzny;</w:t>
            </w:r>
          </w:p>
          <w:p w:rsidR="0013663B" w:rsidRPr="00A6566F" w:rsidRDefault="00EA26B3" w:rsidP="00EA26B3">
            <w:pPr>
              <w:pStyle w:val="Akapitzlist"/>
              <w:numPr>
                <w:ilvl w:val="0"/>
                <w:numId w:val="18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Gwint wewnętrzny;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3663B" w:rsidRPr="00A6566F" w:rsidRDefault="00016E3A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63B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6D798A" w:rsidRDefault="00130C71" w:rsidP="0013663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6</w:t>
            </w:r>
            <w:r w:rsidR="005664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905F93" w:rsidRDefault="00016E3A" w:rsidP="00905F9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 xml:space="preserve">Wąż </w:t>
            </w:r>
            <w:r w:rsidR="002F3F39" w:rsidRPr="00EE15F9">
              <w:rPr>
                <w:rFonts w:ascii="Arial" w:hAnsi="Arial" w:cs="Arial"/>
                <w:color w:val="auto"/>
                <w:sz w:val="20"/>
                <w:szCs w:val="20"/>
              </w:rPr>
              <w:t>prysznicowy</w:t>
            </w: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F3F39" w:rsidRPr="00A6566F" w:rsidRDefault="002F3F39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Średnica połączenia: </w:t>
            </w:r>
            <w:r w:rsidR="00024D7C" w:rsidRPr="00A6566F">
              <w:rPr>
                <w:rFonts w:ascii="Arial" w:hAnsi="Arial" w:cs="Arial"/>
                <w:sz w:val="20"/>
                <w:szCs w:val="20"/>
              </w:rPr>
              <w:t>23</w:t>
            </w:r>
            <w:r w:rsidR="00AA455B" w:rsidRPr="00A6566F">
              <w:rPr>
                <w:rFonts w:ascii="Arial" w:hAnsi="Arial" w:cs="Arial"/>
                <w:sz w:val="20"/>
                <w:szCs w:val="20"/>
              </w:rPr>
              <w:t>xG</w:t>
            </w:r>
            <w:r w:rsidRPr="00A6566F">
              <w:rPr>
                <w:rFonts w:ascii="Arial" w:hAnsi="Arial" w:cs="Arial"/>
                <w:sz w:val="20"/>
                <w:szCs w:val="20"/>
              </w:rPr>
              <w:t>1/2";</w:t>
            </w:r>
          </w:p>
          <w:p w:rsidR="002F3F39" w:rsidRPr="00A6566F" w:rsidRDefault="002F3F39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PCV;</w:t>
            </w:r>
          </w:p>
          <w:p w:rsidR="002F3F39" w:rsidRPr="00A6566F" w:rsidRDefault="002F3F39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Kolor: srebrny / szary;</w:t>
            </w:r>
          </w:p>
          <w:p w:rsidR="0013663B" w:rsidRPr="00A6566F" w:rsidRDefault="002F3F39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150 cm;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016E3A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63B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6D798A" w:rsidRDefault="00130C71" w:rsidP="0013663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="005664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905F93" w:rsidRDefault="002F3F39" w:rsidP="00905F9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 xml:space="preserve">Wąż prysznicowy </w:t>
            </w:r>
            <w:r w:rsidR="00016E3A" w:rsidRPr="00EE15F9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16E3A" w:rsidRPr="00EE15F9">
              <w:rPr>
                <w:rFonts w:ascii="Arial" w:hAnsi="Arial" w:cs="Arial"/>
                <w:color w:val="auto"/>
                <w:sz w:val="20"/>
                <w:szCs w:val="20"/>
              </w:rPr>
              <w:t>oplocie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455B" w:rsidRPr="00A6566F" w:rsidRDefault="00AA455B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Średnica połączenia: </w:t>
            </w:r>
            <w:r w:rsidR="00024D7C" w:rsidRPr="00A6566F">
              <w:rPr>
                <w:rFonts w:ascii="Arial" w:hAnsi="Arial" w:cs="Arial"/>
                <w:sz w:val="20"/>
                <w:szCs w:val="20"/>
              </w:rPr>
              <w:t>23x</w:t>
            </w:r>
            <w:r w:rsidRPr="00A6566F">
              <w:rPr>
                <w:rFonts w:ascii="Arial" w:hAnsi="Arial" w:cs="Arial"/>
                <w:sz w:val="20"/>
                <w:szCs w:val="20"/>
              </w:rPr>
              <w:t>G1/2";</w:t>
            </w:r>
          </w:p>
          <w:p w:rsidR="00AA455B" w:rsidRPr="00A6566F" w:rsidRDefault="00AA455B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PCV i stal nierdzewna;</w:t>
            </w:r>
          </w:p>
          <w:p w:rsidR="00AA455B" w:rsidRPr="00A6566F" w:rsidRDefault="00AA455B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Kolor: srebrny / szary;</w:t>
            </w:r>
          </w:p>
          <w:p w:rsidR="0013663B" w:rsidRPr="00A6566F" w:rsidRDefault="00AA455B" w:rsidP="00024D7C">
            <w:pPr>
              <w:pStyle w:val="Akapitzlist"/>
              <w:numPr>
                <w:ilvl w:val="0"/>
                <w:numId w:val="20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150 cm;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016E3A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63B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6D798A" w:rsidRDefault="00130C71" w:rsidP="0013663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="005664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024D7C" w:rsidP="00024D7C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Zawór pisuarowy czasowy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D7C" w:rsidRPr="00A6566F" w:rsidRDefault="00024D7C" w:rsidP="00024D7C">
            <w:pPr>
              <w:pStyle w:val="Akapitzlist"/>
              <w:numPr>
                <w:ilvl w:val="0"/>
                <w:numId w:val="19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Kolor: chrom;</w:t>
            </w:r>
          </w:p>
          <w:p w:rsidR="00024D7C" w:rsidRPr="00A6566F" w:rsidRDefault="00024D7C" w:rsidP="00024D7C">
            <w:pPr>
              <w:pStyle w:val="Akapitzlist"/>
              <w:numPr>
                <w:ilvl w:val="0"/>
                <w:numId w:val="19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Materiał: mosiądz;</w:t>
            </w:r>
          </w:p>
          <w:p w:rsidR="00024D7C" w:rsidRPr="00A6566F" w:rsidRDefault="00024D7C" w:rsidP="00024D7C">
            <w:pPr>
              <w:pStyle w:val="Akapitzlist"/>
              <w:numPr>
                <w:ilvl w:val="0"/>
                <w:numId w:val="19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Rodzaj: zawór pisuarowy;</w:t>
            </w:r>
          </w:p>
          <w:p w:rsidR="00024D7C" w:rsidRPr="00A6566F" w:rsidRDefault="00024D7C" w:rsidP="00024D7C">
            <w:pPr>
              <w:pStyle w:val="Akapitzlist"/>
              <w:numPr>
                <w:ilvl w:val="0"/>
                <w:numId w:val="19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Montaż: naścienny;</w:t>
            </w:r>
          </w:p>
          <w:p w:rsidR="00024D7C" w:rsidRPr="00A6566F" w:rsidRDefault="00024D7C" w:rsidP="00024D7C">
            <w:pPr>
              <w:pStyle w:val="Akapitzlist"/>
              <w:numPr>
                <w:ilvl w:val="0"/>
                <w:numId w:val="19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Z otwarciem czasowym;</w:t>
            </w:r>
          </w:p>
          <w:p w:rsidR="0013663B" w:rsidRPr="00A6566F" w:rsidRDefault="00024D7C" w:rsidP="00024D7C">
            <w:pPr>
              <w:pStyle w:val="Akapitzlist"/>
              <w:numPr>
                <w:ilvl w:val="0"/>
                <w:numId w:val="19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113 mm;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FA4578" w:rsidP="0013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3663B" w:rsidRPr="00A6566F" w:rsidRDefault="0013663B" w:rsidP="0013663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0B3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960B3" w:rsidRDefault="003D65FC" w:rsidP="004960B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60B3" w:rsidRPr="00A6566F" w:rsidRDefault="004960B3" w:rsidP="004960B3">
            <w:pPr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Rura spalinowa 1000/80 </w:t>
            </w: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>Wadex Turbo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960B3" w:rsidRPr="00A6566F" w:rsidRDefault="004960B3" w:rsidP="003D65FC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Długość: 100 cm;</w:t>
            </w:r>
          </w:p>
          <w:p w:rsidR="004960B3" w:rsidRPr="00A6566F" w:rsidRDefault="004960B3" w:rsidP="003D65FC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Średnica: fi 80</w:t>
            </w:r>
            <w:r w:rsidR="00A6566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60B3" w:rsidRPr="00A6566F" w:rsidRDefault="004960B3" w:rsidP="0049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960B3" w:rsidRPr="00A6566F" w:rsidRDefault="004960B3" w:rsidP="0049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960B3" w:rsidRPr="00A6566F" w:rsidRDefault="004960B3" w:rsidP="004960B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4960B3" w:rsidRPr="00A6566F" w:rsidRDefault="004960B3" w:rsidP="004960B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60B3" w:rsidRPr="00A6566F" w:rsidRDefault="004960B3" w:rsidP="004960B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FA7" w:rsidRPr="00D44B08" w:rsidTr="0079382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7FA7" w:rsidRDefault="003D65FC" w:rsidP="00307FA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7FA7" w:rsidRPr="00905F93" w:rsidRDefault="00307FA7" w:rsidP="00307FA7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 xml:space="preserve">Kolano jednościenne spalinowe </w:t>
            </w:r>
          </w:p>
          <w:p w:rsidR="00307FA7" w:rsidRPr="00EE15F9" w:rsidRDefault="00EE15F9" w:rsidP="00307FA7">
            <w:pPr>
              <w:rPr>
                <w:rFonts w:ascii="Arial" w:hAnsi="Arial" w:cs="Arial"/>
                <w:sz w:val="20"/>
                <w:szCs w:val="20"/>
              </w:rPr>
            </w:pP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>Wadex Turbo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7FA7" w:rsidRPr="00A6566F" w:rsidRDefault="00307FA7" w:rsidP="003D65FC">
            <w:pPr>
              <w:pStyle w:val="Akapitzlist"/>
              <w:numPr>
                <w:ilvl w:val="0"/>
                <w:numId w:val="21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Średnica: fi 80</w:t>
            </w:r>
            <w:r w:rsidR="00A65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7FA7" w:rsidRPr="00A6566F" w:rsidRDefault="00905F93" w:rsidP="003D65FC">
            <w:pPr>
              <w:pStyle w:val="Akapitzlist"/>
              <w:numPr>
                <w:ilvl w:val="0"/>
                <w:numId w:val="21"/>
              </w:numPr>
              <w:ind w:left="456"/>
              <w:rPr>
                <w:rFonts w:ascii="Arial" w:hAnsi="Arial" w:cs="Arial"/>
                <w:sz w:val="20"/>
                <w:szCs w:val="20"/>
              </w:rPr>
            </w:pPr>
            <w:r w:rsidRPr="00EE15F9">
              <w:rPr>
                <w:rFonts w:ascii="Arial" w:hAnsi="Arial" w:cs="Arial"/>
                <w:color w:val="auto"/>
                <w:sz w:val="20"/>
                <w:szCs w:val="20"/>
              </w:rPr>
              <w:t xml:space="preserve">Kąt: </w:t>
            </w:r>
            <w:r w:rsidR="00307FA7" w:rsidRPr="00EE15F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  <w:r w:rsidR="003D65FC" w:rsidRPr="00EE15F9">
              <w:rPr>
                <w:color w:val="auto"/>
                <w:sz w:val="20"/>
                <w:szCs w:val="20"/>
              </w:rPr>
              <w:sym w:font="Symbol" w:char="F0B0"/>
            </w:r>
            <w:r w:rsidR="00A6566F" w:rsidRPr="00EE15F9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7FA7" w:rsidRPr="00A6566F" w:rsidRDefault="00307FA7" w:rsidP="0030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7FA7" w:rsidRPr="00A6566F" w:rsidRDefault="00307FA7" w:rsidP="0030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7FA7" w:rsidRPr="00A6566F" w:rsidRDefault="00307FA7" w:rsidP="00307FA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………………  zł</w:t>
            </w:r>
          </w:p>
          <w:p w:rsidR="00307FA7" w:rsidRPr="00A6566F" w:rsidRDefault="00307FA7" w:rsidP="00307FA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6566F">
              <w:rPr>
                <w:rFonts w:ascii="Arial" w:hAnsi="Arial" w:cs="Arial"/>
                <w:sz w:val="20"/>
                <w:szCs w:val="20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7FA7" w:rsidRPr="00A6566F" w:rsidRDefault="00307FA7" w:rsidP="00307FA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ED6" w:rsidRPr="00D44B08" w:rsidTr="002A48AC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56ED6" w:rsidRPr="00D44B08" w:rsidRDefault="00656ED6" w:rsidP="00656ED6">
            <w:pPr>
              <w:pStyle w:val="Zawartotabeli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ED6" w:rsidRPr="00D44B08" w:rsidRDefault="00656ED6" w:rsidP="00656ED6">
            <w:pPr>
              <w:pStyle w:val="Zawartotabeli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44B0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656ED6" w:rsidRPr="00D44B08" w:rsidRDefault="00656ED6" w:rsidP="00656ED6">
            <w:pPr>
              <w:pStyle w:val="Zawartotabeli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6ED6" w:rsidRPr="00D44B08" w:rsidRDefault="00656ED6" w:rsidP="00656ED6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6B1C" w:rsidRDefault="00CA6B1C" w:rsidP="006B78FF">
      <w:pPr>
        <w:jc w:val="both"/>
        <w:rPr>
          <w:rFonts w:ascii="Arial" w:hAnsi="Arial" w:cs="Arial"/>
          <w:sz w:val="20"/>
          <w:szCs w:val="22"/>
        </w:rPr>
      </w:pPr>
    </w:p>
    <w:p w:rsidR="00B3703D" w:rsidRPr="00D44B08" w:rsidRDefault="00B3703D" w:rsidP="006B78FF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Warunki zamówienia:</w:t>
      </w:r>
    </w:p>
    <w:p w:rsidR="004D07AC" w:rsidRPr="00793822" w:rsidRDefault="004D07AC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B78FF">
        <w:rPr>
          <w:rFonts w:ascii="Arial" w:hAnsi="Arial" w:cs="Arial"/>
          <w:sz w:val="22"/>
          <w:szCs w:val="22"/>
        </w:rPr>
        <w:t xml:space="preserve">Termin wykonania zamówienia do </w:t>
      </w:r>
      <w:r w:rsidR="00425D75">
        <w:rPr>
          <w:rFonts w:ascii="Arial" w:hAnsi="Arial" w:cs="Arial"/>
          <w:b/>
          <w:sz w:val="22"/>
          <w:szCs w:val="22"/>
        </w:rPr>
        <w:t>1</w:t>
      </w:r>
      <w:r w:rsidR="003D65FC">
        <w:rPr>
          <w:rFonts w:ascii="Arial" w:hAnsi="Arial" w:cs="Arial"/>
          <w:b/>
          <w:sz w:val="22"/>
          <w:szCs w:val="22"/>
        </w:rPr>
        <w:t>6</w:t>
      </w:r>
      <w:r w:rsidR="00016E3A">
        <w:rPr>
          <w:rFonts w:ascii="Arial" w:hAnsi="Arial" w:cs="Arial"/>
          <w:b/>
          <w:sz w:val="22"/>
          <w:szCs w:val="22"/>
        </w:rPr>
        <w:t>.05</w:t>
      </w:r>
      <w:r w:rsidR="002378D0">
        <w:rPr>
          <w:rFonts w:ascii="Arial" w:hAnsi="Arial" w:cs="Arial"/>
          <w:b/>
          <w:sz w:val="22"/>
          <w:szCs w:val="22"/>
        </w:rPr>
        <w:t xml:space="preserve">.2025 </w:t>
      </w:r>
      <w:r w:rsidRPr="006B78FF">
        <w:rPr>
          <w:rFonts w:ascii="Arial" w:hAnsi="Arial" w:cs="Arial"/>
          <w:b/>
          <w:sz w:val="22"/>
          <w:szCs w:val="22"/>
        </w:rPr>
        <w:t>r.</w:t>
      </w:r>
    </w:p>
    <w:p w:rsidR="00793822" w:rsidRPr="006B78FF" w:rsidRDefault="00793822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93822">
        <w:rPr>
          <w:rFonts w:ascii="Arial" w:hAnsi="Arial" w:cs="Arial"/>
          <w:sz w:val="22"/>
          <w:szCs w:val="22"/>
        </w:rPr>
        <w:t>Zamieszczone zdjęcia lub rysunki mają na celu jedynie przybliżyć wymagania takie, jak kształt czy proporcje.</w:t>
      </w:r>
    </w:p>
    <w:p w:rsidR="00F231FB" w:rsidRPr="006B78FF" w:rsidRDefault="00F231FB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B78FF">
        <w:rPr>
          <w:rFonts w:ascii="Arial" w:hAnsi="Arial" w:cs="Arial"/>
          <w:sz w:val="22"/>
          <w:szCs w:val="22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 takim przypadku wykonawca, zobowiązany jest złożyć wraz z ofertą opis rozwiązań (materiałów i produktów) równoważnych oraz wykazać, że spełniają one wymagania określone przez zamawiającego.</w:t>
      </w:r>
    </w:p>
    <w:p w:rsidR="004D07AC" w:rsidRPr="006B78FF" w:rsidRDefault="004D07AC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B78FF">
        <w:rPr>
          <w:rFonts w:ascii="Arial" w:hAnsi="Arial" w:cs="Arial"/>
          <w:sz w:val="22"/>
          <w:szCs w:val="22"/>
        </w:rPr>
        <w:t xml:space="preserve">Przedmiot umowy winien być fabrycznie nowy, nieużywany, wolnym od wad materiałowych, wad fizycznych, wad robocizny lub jakiejkolwiek innej wady technicznej i technologicznej oraz odpowiadający normą jakościowym i ilościowym,  z okresem przydatności do użycia nie krótszym niż min. 24 miesiące.  </w:t>
      </w:r>
    </w:p>
    <w:p w:rsidR="004D07AC" w:rsidRPr="006B78FF" w:rsidRDefault="004D07AC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B78FF">
        <w:rPr>
          <w:rFonts w:ascii="Arial" w:hAnsi="Arial" w:cs="Arial"/>
          <w:sz w:val="22"/>
          <w:szCs w:val="22"/>
        </w:rPr>
        <w:t>Przedmiot umowy powinien posiadać zgodnie z przepisami odpowiedni atest, certyfikat i</w:t>
      </w:r>
      <w:r w:rsidR="00FA3223" w:rsidRPr="006B78FF">
        <w:rPr>
          <w:rFonts w:ascii="Arial" w:hAnsi="Arial" w:cs="Arial"/>
          <w:sz w:val="22"/>
          <w:szCs w:val="22"/>
        </w:rPr>
        <w:t> </w:t>
      </w:r>
      <w:r w:rsidRPr="006B78FF">
        <w:rPr>
          <w:rFonts w:ascii="Arial" w:hAnsi="Arial" w:cs="Arial"/>
          <w:sz w:val="22"/>
          <w:szCs w:val="22"/>
        </w:rPr>
        <w:t>deklaracje zgodności. Wykonawca dostarczy w/w dokumenty razem z przedmiotem umowy.</w:t>
      </w:r>
    </w:p>
    <w:p w:rsidR="004D07AC" w:rsidRPr="006B78FF" w:rsidRDefault="004D07AC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B78FF">
        <w:rPr>
          <w:rFonts w:ascii="Arial" w:hAnsi="Arial" w:cs="Arial"/>
          <w:sz w:val="22"/>
          <w:szCs w:val="22"/>
        </w:rPr>
        <w:t>Przedmiot umowy powinien być dostarczony na paletach</w:t>
      </w:r>
      <w:r w:rsidR="004E072A">
        <w:rPr>
          <w:rFonts w:ascii="Arial" w:hAnsi="Arial" w:cs="Arial"/>
          <w:sz w:val="22"/>
          <w:szCs w:val="22"/>
        </w:rPr>
        <w:t xml:space="preserve"> / półpaletach</w:t>
      </w:r>
      <w:r w:rsidRPr="006B78FF">
        <w:rPr>
          <w:rFonts w:ascii="Arial" w:hAnsi="Arial" w:cs="Arial"/>
          <w:sz w:val="22"/>
          <w:szCs w:val="22"/>
        </w:rPr>
        <w:t>, które nie będą podlegać zwrotowi.</w:t>
      </w:r>
    </w:p>
    <w:p w:rsidR="004D07AC" w:rsidRPr="006B78FF" w:rsidRDefault="004D07AC" w:rsidP="00F231FB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B78FF">
        <w:rPr>
          <w:rFonts w:ascii="Arial" w:hAnsi="Arial" w:cs="Arial"/>
          <w:sz w:val="22"/>
          <w:szCs w:val="22"/>
        </w:rPr>
        <w:t>Oświadczam, iż zapoznałem się i akceptuję warunki dotyczące realizacji przedmiotu zamówienia przedstawione</w:t>
      </w:r>
      <w:r w:rsidR="00F231FB" w:rsidRPr="006B78FF">
        <w:rPr>
          <w:rFonts w:ascii="Arial" w:hAnsi="Arial" w:cs="Arial"/>
          <w:sz w:val="22"/>
          <w:szCs w:val="22"/>
        </w:rPr>
        <w:t xml:space="preserve"> </w:t>
      </w:r>
      <w:r w:rsidRPr="006B78FF">
        <w:rPr>
          <w:rFonts w:ascii="Arial" w:hAnsi="Arial" w:cs="Arial"/>
          <w:sz w:val="22"/>
          <w:szCs w:val="22"/>
        </w:rPr>
        <w:t>w zapytaniu ofertowym.</w:t>
      </w:r>
    </w:p>
    <w:p w:rsidR="002378D0" w:rsidRPr="002378D0" w:rsidRDefault="004D07AC" w:rsidP="002378D0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16"/>
          <w:szCs w:val="22"/>
        </w:rPr>
      </w:pPr>
      <w:r w:rsidRPr="006B78FF">
        <w:rPr>
          <w:rFonts w:ascii="Arial" w:hAnsi="Arial" w:cs="Arial"/>
          <w:sz w:val="22"/>
          <w:szCs w:val="22"/>
        </w:rPr>
        <w:lastRenderedPageBreak/>
        <w:t>Oświadczam, że nie podlegam wykluczeniu z postępowania na podstawie art. 7 ust. 1 ustawy z</w:t>
      </w:r>
      <w:r w:rsidR="00FA3223" w:rsidRPr="006B78FF">
        <w:rPr>
          <w:rFonts w:ascii="Arial" w:hAnsi="Arial" w:cs="Arial"/>
          <w:sz w:val="22"/>
          <w:szCs w:val="22"/>
        </w:rPr>
        <w:t> </w:t>
      </w:r>
      <w:r w:rsidRPr="006B78FF">
        <w:rPr>
          <w:rFonts w:ascii="Arial" w:hAnsi="Arial" w:cs="Arial"/>
          <w:sz w:val="22"/>
          <w:szCs w:val="22"/>
        </w:rPr>
        <w:t>dnia 13 kwietnia 2022r. o szczególnych rozwiązaniach w zakresie przeciwdziałania wspieraniu agresji na Ukrainę oraz służących och</w:t>
      </w:r>
      <w:r w:rsidR="00B3703D">
        <w:rPr>
          <w:rFonts w:ascii="Arial" w:hAnsi="Arial" w:cs="Arial"/>
          <w:sz w:val="22"/>
          <w:szCs w:val="22"/>
        </w:rPr>
        <w:t>ronie bezpieczeństwa narodowego</w:t>
      </w:r>
      <w:r w:rsidRPr="006B78FF">
        <w:rPr>
          <w:rFonts w:ascii="Arial" w:hAnsi="Arial" w:cs="Arial"/>
          <w:sz w:val="22"/>
          <w:szCs w:val="22"/>
        </w:rPr>
        <w:t>.</w:t>
      </w:r>
    </w:p>
    <w:p w:rsidR="002378D0" w:rsidRPr="002378D0" w:rsidRDefault="002378D0" w:rsidP="002378D0">
      <w:pPr>
        <w:ind w:left="66"/>
        <w:jc w:val="both"/>
        <w:rPr>
          <w:rFonts w:ascii="Arial" w:hAnsi="Arial" w:cs="Arial"/>
          <w:sz w:val="16"/>
          <w:szCs w:val="22"/>
        </w:rPr>
      </w:pPr>
    </w:p>
    <w:p w:rsidR="001662EF" w:rsidRPr="006B78FF" w:rsidRDefault="001662EF" w:rsidP="001662EF">
      <w:pPr>
        <w:pStyle w:val="Akapitzlist"/>
        <w:ind w:left="426"/>
        <w:jc w:val="both"/>
        <w:rPr>
          <w:rFonts w:ascii="Arial" w:hAnsi="Arial" w:cs="Arial"/>
          <w:sz w:val="56"/>
          <w:szCs w:val="22"/>
        </w:rPr>
      </w:pPr>
      <w:r w:rsidRPr="006B78FF">
        <w:rPr>
          <w:rFonts w:ascii="Arial" w:hAnsi="Arial" w:cs="Arial"/>
          <w:sz w:val="48"/>
          <w:szCs w:val="22"/>
        </w:rPr>
        <w:t xml:space="preserve"> </w:t>
      </w:r>
    </w:p>
    <w:p w:rsidR="001662EF" w:rsidRPr="00D44B08" w:rsidRDefault="00E42FAB" w:rsidP="001662EF">
      <w:pPr>
        <w:ind w:left="283"/>
        <w:jc w:val="both"/>
        <w:rPr>
          <w:rFonts w:ascii="Arial" w:hAnsi="Arial" w:cs="Arial"/>
          <w:sz w:val="18"/>
          <w:szCs w:val="22"/>
        </w:rPr>
      </w:pPr>
      <w:r w:rsidRPr="00D44B08">
        <w:rPr>
          <w:rFonts w:ascii="Arial" w:hAnsi="Arial" w:cs="Arial"/>
          <w:sz w:val="18"/>
          <w:szCs w:val="22"/>
        </w:rPr>
        <w:t>…….…………..…………, dn. ………………</w:t>
      </w:r>
      <w:r w:rsidR="00E11677" w:rsidRPr="00D44B08">
        <w:rPr>
          <w:rFonts w:ascii="Arial" w:hAnsi="Arial" w:cs="Arial"/>
          <w:sz w:val="18"/>
          <w:szCs w:val="22"/>
        </w:rPr>
        <w:tab/>
      </w:r>
      <w:r w:rsidR="00E11677" w:rsidRPr="00D44B08">
        <w:rPr>
          <w:rFonts w:ascii="Arial" w:hAnsi="Arial" w:cs="Arial"/>
          <w:sz w:val="18"/>
          <w:szCs w:val="22"/>
        </w:rPr>
        <w:tab/>
        <w:t xml:space="preserve">           </w:t>
      </w:r>
      <w:r w:rsidR="00F231FB" w:rsidRPr="00D44B08">
        <w:rPr>
          <w:rFonts w:ascii="Arial" w:hAnsi="Arial" w:cs="Arial"/>
          <w:sz w:val="18"/>
          <w:szCs w:val="22"/>
        </w:rPr>
        <w:t>………………….</w:t>
      </w:r>
      <w:r w:rsidRPr="00D44B08">
        <w:rPr>
          <w:rFonts w:ascii="Arial" w:hAnsi="Arial" w:cs="Arial"/>
          <w:sz w:val="18"/>
          <w:szCs w:val="22"/>
        </w:rPr>
        <w:t>……………………………….</w:t>
      </w:r>
    </w:p>
    <w:p w:rsidR="004B024D" w:rsidRPr="00D44B08" w:rsidRDefault="001662EF" w:rsidP="001662EF">
      <w:pPr>
        <w:ind w:left="283"/>
        <w:jc w:val="both"/>
        <w:rPr>
          <w:rFonts w:ascii="Arial" w:hAnsi="Arial" w:cs="Arial"/>
          <w:color w:val="auto"/>
          <w:sz w:val="22"/>
          <w:szCs w:val="22"/>
          <w:vertAlign w:val="superscript"/>
        </w:rPr>
      </w:pPr>
      <w:r w:rsidRPr="00D44B08">
        <w:rPr>
          <w:rFonts w:ascii="Arial" w:hAnsi="Arial" w:cs="Arial"/>
          <w:sz w:val="18"/>
          <w:szCs w:val="22"/>
        </w:rPr>
        <w:t>M</w:t>
      </w:r>
      <w:r w:rsidR="00E42FAB" w:rsidRPr="00D44B08">
        <w:rPr>
          <w:rFonts w:ascii="Arial" w:hAnsi="Arial" w:cs="Arial"/>
          <w:sz w:val="18"/>
          <w:szCs w:val="22"/>
        </w:rPr>
        <w:t>iejscowość</w:t>
      </w:r>
      <w:r w:rsidRPr="00D44B08">
        <w:rPr>
          <w:rFonts w:ascii="Arial" w:hAnsi="Arial" w:cs="Arial"/>
          <w:sz w:val="18"/>
          <w:szCs w:val="22"/>
        </w:rPr>
        <w:tab/>
      </w:r>
      <w:r w:rsidRPr="00D44B08">
        <w:rPr>
          <w:rFonts w:ascii="Arial" w:hAnsi="Arial" w:cs="Arial"/>
          <w:sz w:val="18"/>
          <w:szCs w:val="22"/>
        </w:rPr>
        <w:tab/>
      </w:r>
      <w:r w:rsidRPr="00D44B08">
        <w:rPr>
          <w:rFonts w:ascii="Arial" w:hAnsi="Arial" w:cs="Arial"/>
          <w:sz w:val="18"/>
          <w:szCs w:val="22"/>
        </w:rPr>
        <w:tab/>
      </w:r>
      <w:r w:rsidRPr="00D44B08">
        <w:rPr>
          <w:rFonts w:ascii="Arial" w:hAnsi="Arial" w:cs="Arial"/>
          <w:sz w:val="18"/>
          <w:szCs w:val="22"/>
        </w:rPr>
        <w:tab/>
      </w:r>
      <w:r w:rsidRPr="00D44B08">
        <w:rPr>
          <w:rFonts w:ascii="Arial" w:hAnsi="Arial" w:cs="Arial"/>
          <w:sz w:val="18"/>
          <w:szCs w:val="22"/>
        </w:rPr>
        <w:tab/>
      </w:r>
      <w:r w:rsidRPr="00D44B08">
        <w:rPr>
          <w:rFonts w:ascii="Arial" w:hAnsi="Arial" w:cs="Arial"/>
          <w:sz w:val="18"/>
          <w:szCs w:val="22"/>
        </w:rPr>
        <w:tab/>
      </w:r>
      <w:r w:rsidRPr="00D44B08">
        <w:rPr>
          <w:rFonts w:ascii="Arial" w:hAnsi="Arial" w:cs="Arial"/>
          <w:sz w:val="18"/>
          <w:szCs w:val="22"/>
        </w:rPr>
        <w:tab/>
      </w:r>
      <w:r w:rsidR="00E11677" w:rsidRPr="00D44B08">
        <w:rPr>
          <w:rFonts w:ascii="Arial" w:hAnsi="Arial" w:cs="Arial"/>
          <w:sz w:val="18"/>
          <w:szCs w:val="22"/>
        </w:rPr>
        <w:t xml:space="preserve"> P</w:t>
      </w:r>
      <w:r w:rsidR="00E42FAB" w:rsidRPr="00D44B08">
        <w:rPr>
          <w:rFonts w:ascii="Arial" w:hAnsi="Arial" w:cs="Arial"/>
          <w:sz w:val="18"/>
          <w:szCs w:val="22"/>
        </w:rPr>
        <w:t>odpis osoby uprawnionej</w:t>
      </w:r>
      <w:r w:rsidR="00E42FAB" w:rsidRPr="00D44B08">
        <w:rPr>
          <w:rFonts w:ascii="Arial" w:hAnsi="Arial" w:cs="Arial"/>
          <w:color w:val="auto"/>
          <w:sz w:val="22"/>
          <w:szCs w:val="22"/>
        </w:rPr>
        <w:tab/>
      </w:r>
    </w:p>
    <w:sectPr w:rsidR="004B024D" w:rsidRPr="00D44B08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64" w:rsidRDefault="00FF0D64" w:rsidP="009E322A">
      <w:r>
        <w:separator/>
      </w:r>
    </w:p>
  </w:endnote>
  <w:endnote w:type="continuationSeparator" w:id="0">
    <w:p w:rsidR="00FF0D64" w:rsidRDefault="00FF0D64" w:rsidP="009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64" w:rsidRDefault="00FF0D64" w:rsidP="009E322A">
      <w:r>
        <w:separator/>
      </w:r>
    </w:p>
  </w:footnote>
  <w:footnote w:type="continuationSeparator" w:id="0">
    <w:p w:rsidR="00FF0D64" w:rsidRDefault="00FF0D64" w:rsidP="009E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25pt;height:12.2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6E2C02"/>
    <w:multiLevelType w:val="hybridMultilevel"/>
    <w:tmpl w:val="3D4A8AC4"/>
    <w:lvl w:ilvl="0" w:tplc="F18AF0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29F6"/>
    <w:multiLevelType w:val="hybridMultilevel"/>
    <w:tmpl w:val="0E9274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788D"/>
    <w:multiLevelType w:val="hybridMultilevel"/>
    <w:tmpl w:val="00B201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4CD2"/>
    <w:multiLevelType w:val="hybridMultilevel"/>
    <w:tmpl w:val="D8F0E9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C7AD4"/>
    <w:multiLevelType w:val="hybridMultilevel"/>
    <w:tmpl w:val="BA48EA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53221"/>
    <w:multiLevelType w:val="hybridMultilevel"/>
    <w:tmpl w:val="CD9426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71346"/>
    <w:multiLevelType w:val="hybridMultilevel"/>
    <w:tmpl w:val="2C4CCA7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A634C"/>
    <w:multiLevelType w:val="hybridMultilevel"/>
    <w:tmpl w:val="349EFB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242C"/>
    <w:multiLevelType w:val="hybridMultilevel"/>
    <w:tmpl w:val="A8A6887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7"/>
  </w:num>
  <w:num w:numId="8">
    <w:abstractNumId w:val="15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9"/>
  </w:num>
  <w:num w:numId="17">
    <w:abstractNumId w:val="18"/>
  </w:num>
  <w:num w:numId="18">
    <w:abstractNumId w:val="13"/>
  </w:num>
  <w:num w:numId="19">
    <w:abstractNumId w:val="4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05930"/>
    <w:rsid w:val="00016E3A"/>
    <w:rsid w:val="0002158D"/>
    <w:rsid w:val="00024D7C"/>
    <w:rsid w:val="00034F7A"/>
    <w:rsid w:val="000456A1"/>
    <w:rsid w:val="00045B2C"/>
    <w:rsid w:val="00046F29"/>
    <w:rsid w:val="00054834"/>
    <w:rsid w:val="000563DC"/>
    <w:rsid w:val="00056B34"/>
    <w:rsid w:val="00064D09"/>
    <w:rsid w:val="00084627"/>
    <w:rsid w:val="00093D53"/>
    <w:rsid w:val="00096BB8"/>
    <w:rsid w:val="000A5E27"/>
    <w:rsid w:val="000B0500"/>
    <w:rsid w:val="000B1BBA"/>
    <w:rsid w:val="000B2291"/>
    <w:rsid w:val="000C3969"/>
    <w:rsid w:val="000C3CA9"/>
    <w:rsid w:val="000C527E"/>
    <w:rsid w:val="000C74D0"/>
    <w:rsid w:val="001136FF"/>
    <w:rsid w:val="00113ABB"/>
    <w:rsid w:val="00127158"/>
    <w:rsid w:val="00130C71"/>
    <w:rsid w:val="0013663B"/>
    <w:rsid w:val="001367DD"/>
    <w:rsid w:val="00142560"/>
    <w:rsid w:val="0015753D"/>
    <w:rsid w:val="00161487"/>
    <w:rsid w:val="001662EF"/>
    <w:rsid w:val="00172AA6"/>
    <w:rsid w:val="00172E3A"/>
    <w:rsid w:val="00175872"/>
    <w:rsid w:val="00197691"/>
    <w:rsid w:val="00197986"/>
    <w:rsid w:val="001A02D0"/>
    <w:rsid w:val="001A37E5"/>
    <w:rsid w:val="001B11F8"/>
    <w:rsid w:val="001B2DFF"/>
    <w:rsid w:val="001C2848"/>
    <w:rsid w:val="001C58F5"/>
    <w:rsid w:val="001D0FBE"/>
    <w:rsid w:val="001D3AB1"/>
    <w:rsid w:val="001D6831"/>
    <w:rsid w:val="001E3B2C"/>
    <w:rsid w:val="00204C53"/>
    <w:rsid w:val="00213FD9"/>
    <w:rsid w:val="002227CF"/>
    <w:rsid w:val="002243B3"/>
    <w:rsid w:val="00231121"/>
    <w:rsid w:val="002378D0"/>
    <w:rsid w:val="00242F19"/>
    <w:rsid w:val="00245514"/>
    <w:rsid w:val="00246C34"/>
    <w:rsid w:val="00247DFB"/>
    <w:rsid w:val="00263A6D"/>
    <w:rsid w:val="00266BB6"/>
    <w:rsid w:val="00273B47"/>
    <w:rsid w:val="00277EC1"/>
    <w:rsid w:val="002A48AC"/>
    <w:rsid w:val="002C0820"/>
    <w:rsid w:val="002D2A89"/>
    <w:rsid w:val="002D4EBA"/>
    <w:rsid w:val="002D64F9"/>
    <w:rsid w:val="002D6B9E"/>
    <w:rsid w:val="002F1F41"/>
    <w:rsid w:val="002F3F39"/>
    <w:rsid w:val="002F7134"/>
    <w:rsid w:val="00307FA7"/>
    <w:rsid w:val="003312EC"/>
    <w:rsid w:val="00335757"/>
    <w:rsid w:val="00342826"/>
    <w:rsid w:val="00344E11"/>
    <w:rsid w:val="00347059"/>
    <w:rsid w:val="00355328"/>
    <w:rsid w:val="00357DE5"/>
    <w:rsid w:val="00360AF7"/>
    <w:rsid w:val="00365838"/>
    <w:rsid w:val="00367051"/>
    <w:rsid w:val="0037366B"/>
    <w:rsid w:val="003736B7"/>
    <w:rsid w:val="003842A4"/>
    <w:rsid w:val="00386C2F"/>
    <w:rsid w:val="00392C8A"/>
    <w:rsid w:val="00394EB8"/>
    <w:rsid w:val="003C50FB"/>
    <w:rsid w:val="003D0FE0"/>
    <w:rsid w:val="003D1217"/>
    <w:rsid w:val="003D65FC"/>
    <w:rsid w:val="003F4D39"/>
    <w:rsid w:val="003F6F61"/>
    <w:rsid w:val="003F7317"/>
    <w:rsid w:val="00407709"/>
    <w:rsid w:val="00410E7A"/>
    <w:rsid w:val="0041217B"/>
    <w:rsid w:val="00415D1A"/>
    <w:rsid w:val="00417A30"/>
    <w:rsid w:val="00425D75"/>
    <w:rsid w:val="00430CE8"/>
    <w:rsid w:val="00440CCB"/>
    <w:rsid w:val="004434A6"/>
    <w:rsid w:val="00445715"/>
    <w:rsid w:val="00445CB2"/>
    <w:rsid w:val="004544F4"/>
    <w:rsid w:val="00457727"/>
    <w:rsid w:val="004805BC"/>
    <w:rsid w:val="0048076F"/>
    <w:rsid w:val="004824AD"/>
    <w:rsid w:val="0048420D"/>
    <w:rsid w:val="004862F2"/>
    <w:rsid w:val="00491CDF"/>
    <w:rsid w:val="004960B3"/>
    <w:rsid w:val="004B024D"/>
    <w:rsid w:val="004C0161"/>
    <w:rsid w:val="004D07AC"/>
    <w:rsid w:val="004D0EDE"/>
    <w:rsid w:val="004D560D"/>
    <w:rsid w:val="004E072A"/>
    <w:rsid w:val="004E42D3"/>
    <w:rsid w:val="004E6967"/>
    <w:rsid w:val="004F0286"/>
    <w:rsid w:val="00504A7C"/>
    <w:rsid w:val="005054B6"/>
    <w:rsid w:val="00514105"/>
    <w:rsid w:val="005154BD"/>
    <w:rsid w:val="005242C9"/>
    <w:rsid w:val="00530446"/>
    <w:rsid w:val="00533077"/>
    <w:rsid w:val="00533AED"/>
    <w:rsid w:val="005411B8"/>
    <w:rsid w:val="00547355"/>
    <w:rsid w:val="0055291C"/>
    <w:rsid w:val="00552CBF"/>
    <w:rsid w:val="00557BFB"/>
    <w:rsid w:val="00562266"/>
    <w:rsid w:val="005664FF"/>
    <w:rsid w:val="00573E9B"/>
    <w:rsid w:val="00587211"/>
    <w:rsid w:val="00594897"/>
    <w:rsid w:val="005A5CD2"/>
    <w:rsid w:val="005A6D2B"/>
    <w:rsid w:val="005A7C9B"/>
    <w:rsid w:val="005B76D2"/>
    <w:rsid w:val="005D01CB"/>
    <w:rsid w:val="005D4DAB"/>
    <w:rsid w:val="005E1E95"/>
    <w:rsid w:val="005F032B"/>
    <w:rsid w:val="005F5ADF"/>
    <w:rsid w:val="005F603A"/>
    <w:rsid w:val="00600406"/>
    <w:rsid w:val="00600B5F"/>
    <w:rsid w:val="00603AF7"/>
    <w:rsid w:val="00606D5E"/>
    <w:rsid w:val="00607AB3"/>
    <w:rsid w:val="00623D3F"/>
    <w:rsid w:val="006321DB"/>
    <w:rsid w:val="00634177"/>
    <w:rsid w:val="00642091"/>
    <w:rsid w:val="00643DFB"/>
    <w:rsid w:val="0064665A"/>
    <w:rsid w:val="006565A3"/>
    <w:rsid w:val="00656749"/>
    <w:rsid w:val="00656ED6"/>
    <w:rsid w:val="00657EC5"/>
    <w:rsid w:val="00661226"/>
    <w:rsid w:val="00665D68"/>
    <w:rsid w:val="00665E06"/>
    <w:rsid w:val="00672540"/>
    <w:rsid w:val="00675768"/>
    <w:rsid w:val="00681596"/>
    <w:rsid w:val="006875A9"/>
    <w:rsid w:val="006B0412"/>
    <w:rsid w:val="006B29AF"/>
    <w:rsid w:val="006B2E82"/>
    <w:rsid w:val="006B78FF"/>
    <w:rsid w:val="006D1F31"/>
    <w:rsid w:val="006D7084"/>
    <w:rsid w:val="006D798A"/>
    <w:rsid w:val="00703721"/>
    <w:rsid w:val="00714E2A"/>
    <w:rsid w:val="00740320"/>
    <w:rsid w:val="00752BE7"/>
    <w:rsid w:val="00761C28"/>
    <w:rsid w:val="00766448"/>
    <w:rsid w:val="00766BBD"/>
    <w:rsid w:val="00776D53"/>
    <w:rsid w:val="0078101A"/>
    <w:rsid w:val="00793822"/>
    <w:rsid w:val="007A27A6"/>
    <w:rsid w:val="007A44E4"/>
    <w:rsid w:val="007B2ABA"/>
    <w:rsid w:val="007B2FD3"/>
    <w:rsid w:val="007B42F9"/>
    <w:rsid w:val="007B6524"/>
    <w:rsid w:val="007C2DB7"/>
    <w:rsid w:val="007C34CA"/>
    <w:rsid w:val="007C3C13"/>
    <w:rsid w:val="007C4ADC"/>
    <w:rsid w:val="007D7E68"/>
    <w:rsid w:val="00802890"/>
    <w:rsid w:val="008161A6"/>
    <w:rsid w:val="00816521"/>
    <w:rsid w:val="0082150A"/>
    <w:rsid w:val="008270C2"/>
    <w:rsid w:val="00840664"/>
    <w:rsid w:val="00840881"/>
    <w:rsid w:val="0085469C"/>
    <w:rsid w:val="008577F0"/>
    <w:rsid w:val="00857BB7"/>
    <w:rsid w:val="00867DB3"/>
    <w:rsid w:val="00870D5A"/>
    <w:rsid w:val="00872E66"/>
    <w:rsid w:val="00877203"/>
    <w:rsid w:val="008861F5"/>
    <w:rsid w:val="008868A0"/>
    <w:rsid w:val="00891685"/>
    <w:rsid w:val="00896692"/>
    <w:rsid w:val="008A0486"/>
    <w:rsid w:val="008A6EF4"/>
    <w:rsid w:val="008B3157"/>
    <w:rsid w:val="008B697C"/>
    <w:rsid w:val="008D5175"/>
    <w:rsid w:val="008D578D"/>
    <w:rsid w:val="008E2C95"/>
    <w:rsid w:val="008E4D35"/>
    <w:rsid w:val="008F30D4"/>
    <w:rsid w:val="008F442D"/>
    <w:rsid w:val="009022BB"/>
    <w:rsid w:val="00902BD2"/>
    <w:rsid w:val="00905F93"/>
    <w:rsid w:val="00906F4A"/>
    <w:rsid w:val="00910B3A"/>
    <w:rsid w:val="00915729"/>
    <w:rsid w:val="009179D3"/>
    <w:rsid w:val="00926473"/>
    <w:rsid w:val="00926F1C"/>
    <w:rsid w:val="00930AC1"/>
    <w:rsid w:val="00940A22"/>
    <w:rsid w:val="00943D82"/>
    <w:rsid w:val="00947835"/>
    <w:rsid w:val="00957391"/>
    <w:rsid w:val="00957C92"/>
    <w:rsid w:val="00961478"/>
    <w:rsid w:val="00986D0D"/>
    <w:rsid w:val="00991B32"/>
    <w:rsid w:val="009A163B"/>
    <w:rsid w:val="009A1E94"/>
    <w:rsid w:val="009A49FD"/>
    <w:rsid w:val="009A794C"/>
    <w:rsid w:val="009B244E"/>
    <w:rsid w:val="009D2F66"/>
    <w:rsid w:val="009D384F"/>
    <w:rsid w:val="009D51FA"/>
    <w:rsid w:val="009E322A"/>
    <w:rsid w:val="009E520D"/>
    <w:rsid w:val="009F5C9D"/>
    <w:rsid w:val="00A03613"/>
    <w:rsid w:val="00A1716D"/>
    <w:rsid w:val="00A211AF"/>
    <w:rsid w:val="00A21B11"/>
    <w:rsid w:val="00A31FEC"/>
    <w:rsid w:val="00A375F8"/>
    <w:rsid w:val="00A42C12"/>
    <w:rsid w:val="00A603D3"/>
    <w:rsid w:val="00A622A0"/>
    <w:rsid w:val="00A64BF8"/>
    <w:rsid w:val="00A6566F"/>
    <w:rsid w:val="00A7523C"/>
    <w:rsid w:val="00A84E95"/>
    <w:rsid w:val="00A931BA"/>
    <w:rsid w:val="00AA1678"/>
    <w:rsid w:val="00AA455B"/>
    <w:rsid w:val="00AB0EFA"/>
    <w:rsid w:val="00AC105F"/>
    <w:rsid w:val="00AC1EA8"/>
    <w:rsid w:val="00AD1080"/>
    <w:rsid w:val="00AD4A1D"/>
    <w:rsid w:val="00AD66B7"/>
    <w:rsid w:val="00AE4476"/>
    <w:rsid w:val="00AE7A47"/>
    <w:rsid w:val="00B04046"/>
    <w:rsid w:val="00B175B9"/>
    <w:rsid w:val="00B25910"/>
    <w:rsid w:val="00B3703D"/>
    <w:rsid w:val="00B4218B"/>
    <w:rsid w:val="00B43A75"/>
    <w:rsid w:val="00B55225"/>
    <w:rsid w:val="00B57A59"/>
    <w:rsid w:val="00B62424"/>
    <w:rsid w:val="00B8006F"/>
    <w:rsid w:val="00B87974"/>
    <w:rsid w:val="00B93341"/>
    <w:rsid w:val="00B96C1F"/>
    <w:rsid w:val="00BA0F5D"/>
    <w:rsid w:val="00BA22C6"/>
    <w:rsid w:val="00BB00B8"/>
    <w:rsid w:val="00BB0A54"/>
    <w:rsid w:val="00BB4804"/>
    <w:rsid w:val="00BB56D1"/>
    <w:rsid w:val="00BC2F77"/>
    <w:rsid w:val="00BE10FE"/>
    <w:rsid w:val="00BE67FB"/>
    <w:rsid w:val="00BE71A3"/>
    <w:rsid w:val="00BF1CB6"/>
    <w:rsid w:val="00BF1EC8"/>
    <w:rsid w:val="00C02B0F"/>
    <w:rsid w:val="00C0771D"/>
    <w:rsid w:val="00C07C6C"/>
    <w:rsid w:val="00C27D73"/>
    <w:rsid w:val="00C40C85"/>
    <w:rsid w:val="00C77AEA"/>
    <w:rsid w:val="00C83E0E"/>
    <w:rsid w:val="00CA0949"/>
    <w:rsid w:val="00CA1FF0"/>
    <w:rsid w:val="00CA6B1C"/>
    <w:rsid w:val="00CB6987"/>
    <w:rsid w:val="00CC260D"/>
    <w:rsid w:val="00CE0718"/>
    <w:rsid w:val="00CE1D9E"/>
    <w:rsid w:val="00CE31C8"/>
    <w:rsid w:val="00CE3A88"/>
    <w:rsid w:val="00CF7857"/>
    <w:rsid w:val="00D00DEB"/>
    <w:rsid w:val="00D23540"/>
    <w:rsid w:val="00D44B08"/>
    <w:rsid w:val="00D45578"/>
    <w:rsid w:val="00D51AD9"/>
    <w:rsid w:val="00D53A1C"/>
    <w:rsid w:val="00D558D8"/>
    <w:rsid w:val="00D61F57"/>
    <w:rsid w:val="00D73E9A"/>
    <w:rsid w:val="00D86726"/>
    <w:rsid w:val="00D87A46"/>
    <w:rsid w:val="00D9684E"/>
    <w:rsid w:val="00DB4972"/>
    <w:rsid w:val="00DC588C"/>
    <w:rsid w:val="00DD0CA6"/>
    <w:rsid w:val="00DE0814"/>
    <w:rsid w:val="00DF1452"/>
    <w:rsid w:val="00E001BB"/>
    <w:rsid w:val="00E11677"/>
    <w:rsid w:val="00E11FF0"/>
    <w:rsid w:val="00E167DA"/>
    <w:rsid w:val="00E31A98"/>
    <w:rsid w:val="00E37364"/>
    <w:rsid w:val="00E400BA"/>
    <w:rsid w:val="00E42FAB"/>
    <w:rsid w:val="00E47388"/>
    <w:rsid w:val="00E63A67"/>
    <w:rsid w:val="00E75352"/>
    <w:rsid w:val="00E843C5"/>
    <w:rsid w:val="00E856F1"/>
    <w:rsid w:val="00E86A5E"/>
    <w:rsid w:val="00E87A3D"/>
    <w:rsid w:val="00E9089F"/>
    <w:rsid w:val="00E940B4"/>
    <w:rsid w:val="00EA14C8"/>
    <w:rsid w:val="00EA26B3"/>
    <w:rsid w:val="00EA684A"/>
    <w:rsid w:val="00EC514B"/>
    <w:rsid w:val="00EC53FD"/>
    <w:rsid w:val="00EC60FF"/>
    <w:rsid w:val="00ED6FE3"/>
    <w:rsid w:val="00EE15F9"/>
    <w:rsid w:val="00EE36C1"/>
    <w:rsid w:val="00EF5158"/>
    <w:rsid w:val="00F02375"/>
    <w:rsid w:val="00F12687"/>
    <w:rsid w:val="00F231FB"/>
    <w:rsid w:val="00F47DEF"/>
    <w:rsid w:val="00F51C3B"/>
    <w:rsid w:val="00F52DE9"/>
    <w:rsid w:val="00F53004"/>
    <w:rsid w:val="00F54E9F"/>
    <w:rsid w:val="00F61F5C"/>
    <w:rsid w:val="00F6400E"/>
    <w:rsid w:val="00F80EEB"/>
    <w:rsid w:val="00F91F2A"/>
    <w:rsid w:val="00F92545"/>
    <w:rsid w:val="00FA3223"/>
    <w:rsid w:val="00FA4578"/>
    <w:rsid w:val="00FC7870"/>
    <w:rsid w:val="00FD38D9"/>
    <w:rsid w:val="00FD6FE9"/>
    <w:rsid w:val="00FE4848"/>
    <w:rsid w:val="00FE5F16"/>
    <w:rsid w:val="00FF0BEC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D84D-4D0F-4EA7-9F18-291CFDD9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2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22A"/>
    <w:rPr>
      <w:rFonts w:eastAsia="Lucida Sans Unicode" w:cs="Tahoma"/>
      <w:color w:val="000000"/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F761-2B05-4F9F-AF8E-1F5D8584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Pleśnierowicz Dominika</cp:lastModifiedBy>
  <cp:revision>3</cp:revision>
  <cp:lastPrinted>2024-11-14T09:36:00Z</cp:lastPrinted>
  <dcterms:created xsi:type="dcterms:W3CDTF">2025-04-15T10:19:00Z</dcterms:created>
  <dcterms:modified xsi:type="dcterms:W3CDTF">2025-04-15T10:37:00Z</dcterms:modified>
</cp:coreProperties>
</file>