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AA" w:rsidRPr="00E12FAA" w:rsidRDefault="00E12FAA" w:rsidP="00E12FAA">
      <w:pPr>
        <w:jc w:val="center"/>
        <w:rPr>
          <w:rFonts w:ascii="Calibri" w:hAnsi="Calibri" w:cs="Calibri"/>
        </w:rPr>
      </w:pPr>
      <w:r w:rsidRPr="00E12FAA">
        <w:rPr>
          <w:rFonts w:ascii="Calibri" w:hAnsi="Calibri" w:cs="Calibri"/>
        </w:rPr>
        <w:t>Klauzula informacyjna z art. 13 RODO</w:t>
      </w:r>
    </w:p>
    <w:p w:rsidR="00E12FAA" w:rsidRPr="00E12FAA" w:rsidRDefault="00E12FAA" w:rsidP="00E12FAA">
      <w:pPr>
        <w:jc w:val="both"/>
        <w:rPr>
          <w:rFonts w:ascii="Calibri" w:hAnsi="Calibri" w:cs="Calibri"/>
        </w:rPr>
      </w:pPr>
    </w:p>
    <w:p w:rsidR="00E12FAA" w:rsidRPr="00E12FAA" w:rsidRDefault="00E12FAA" w:rsidP="00E12FAA">
      <w:pPr>
        <w:jc w:val="both"/>
        <w:rPr>
          <w:rFonts w:ascii="Calibri" w:hAnsi="Calibri" w:cs="Calibri"/>
        </w:rPr>
      </w:pPr>
      <w:r w:rsidRPr="00E12FAA">
        <w:rPr>
          <w:rFonts w:ascii="Calibri" w:hAnsi="Calibri" w:cs="Calibri"/>
        </w:rPr>
        <w:t xml:space="preserve">Zgodnie z art. 13 ust. 1 i 2 rozporządzenia Parlamentu Europejskiego i Rady (UE) 2016/679 z dnia 27 kwietnia 2016 r. w sprawie ochrony osób fizycznych w związku z przetwarzaniem danych </w:t>
      </w:r>
      <w:bookmarkStart w:id="0" w:name="_GoBack"/>
      <w:bookmarkEnd w:id="0"/>
      <w:r w:rsidRPr="00E12FAA">
        <w:rPr>
          <w:rFonts w:ascii="Calibri" w:hAnsi="Calibri" w:cs="Calibri"/>
        </w:rPr>
        <w:t>osobowych i w sprawie swobodnego przepływu takich danych oraz uchylenia dyrektywy 95/46/WE (ogólne rozporządzenie o ochronie danych) (Dz. Urz. UE L 119 z 04.05.2016, str. 1), dalej „RODO”, informuję, że:</w:t>
      </w:r>
    </w:p>
    <w:p w:rsidR="00E12FAA" w:rsidRPr="00E12FAA" w:rsidRDefault="00E12FAA" w:rsidP="00E12FAA">
      <w:pPr>
        <w:jc w:val="both"/>
        <w:rPr>
          <w:rFonts w:ascii="Calibri" w:hAnsi="Calibri" w:cs="Calibri"/>
        </w:rPr>
      </w:pPr>
      <w:r w:rsidRPr="00E12FAA">
        <w:rPr>
          <w:rFonts w:ascii="Calibri" w:hAnsi="Calibri" w:cs="Calibri"/>
        </w:rPr>
        <w:t xml:space="preserve">-administratorem Pani/Pana danych osobowych jest Komendant </w:t>
      </w:r>
      <w:r w:rsidRPr="00E12FAA">
        <w:rPr>
          <w:rFonts w:ascii="Calibri" w:hAnsi="Calibri" w:cs="Calibri"/>
          <w:bCs/>
          <w:iCs/>
        </w:rPr>
        <w:t>Ośrodka Szkoleń Specjalistycznych Straży Granicznej w Lubaniu, ul. Wojska Polskiego 2, 59-800 Lubań;</w:t>
      </w:r>
    </w:p>
    <w:p w:rsidR="00E12FAA" w:rsidRPr="00E12FAA" w:rsidRDefault="00E12FAA" w:rsidP="00E12FAA">
      <w:pPr>
        <w:jc w:val="both"/>
        <w:rPr>
          <w:rFonts w:ascii="Calibri" w:hAnsi="Calibri" w:cs="Calibri"/>
          <w:bCs/>
        </w:rPr>
      </w:pPr>
      <w:r w:rsidRPr="00E12FAA">
        <w:rPr>
          <w:rFonts w:ascii="Calibri" w:hAnsi="Calibri" w:cs="Calibri"/>
        </w:rPr>
        <w:t xml:space="preserve">-inspektorem ochrony danych osobowych wyznaczonym przez Komendanta </w:t>
      </w:r>
      <w:r w:rsidRPr="00E12FAA">
        <w:rPr>
          <w:rFonts w:ascii="Calibri" w:hAnsi="Calibri" w:cs="Calibri"/>
          <w:bCs/>
          <w:iCs/>
        </w:rPr>
        <w:t>Ośrodka Szkoleń Specjalistycznych Straży Granicznej w Lubaniu</w:t>
      </w:r>
      <w:r w:rsidRPr="00E12FAA">
        <w:rPr>
          <w:rFonts w:ascii="Calibri" w:hAnsi="Calibri" w:cs="Calibri"/>
        </w:rPr>
        <w:t xml:space="preserve"> jest Naczelnik Wydziału Ochrony Informacji</w:t>
      </w:r>
      <w:r w:rsidRPr="00E12FAA">
        <w:rPr>
          <w:rFonts w:ascii="Calibri" w:hAnsi="Calibri" w:cs="Calibri"/>
          <w:bCs/>
        </w:rPr>
        <w:t>,</w:t>
      </w:r>
    </w:p>
    <w:p w:rsidR="00E12FAA" w:rsidRPr="00E12FAA" w:rsidRDefault="00E12FAA" w:rsidP="00E12FAA">
      <w:pPr>
        <w:jc w:val="both"/>
        <w:rPr>
          <w:rFonts w:ascii="Calibri" w:hAnsi="Calibri" w:cs="Calibri"/>
        </w:rPr>
      </w:pPr>
      <w:r w:rsidRPr="00E12FAA">
        <w:rPr>
          <w:rFonts w:ascii="Calibri" w:hAnsi="Calibri" w:cs="Calibri"/>
          <w:bCs/>
        </w:rPr>
        <w:t xml:space="preserve">-poczty internetowej: </w:t>
      </w:r>
      <w:hyperlink r:id="rId7" w:history="1">
        <w:r w:rsidRPr="00E12FAA">
          <w:rPr>
            <w:rStyle w:val="Hipercze"/>
            <w:rFonts w:ascii="Calibri" w:hAnsi="Calibri" w:cs="Calibri"/>
            <w:bCs/>
          </w:rPr>
          <w:t>woi.osssg@strazgraniczna.pl</w:t>
        </w:r>
      </w:hyperlink>
      <w:r w:rsidRPr="00E12FAA">
        <w:rPr>
          <w:rFonts w:ascii="Calibri" w:hAnsi="Calibri" w:cs="Calibri"/>
          <w:bCs/>
        </w:rPr>
        <w:t xml:space="preserve">. tel. </w:t>
      </w:r>
      <w:r w:rsidRPr="00E12FAA">
        <w:rPr>
          <w:rFonts w:ascii="Calibri" w:hAnsi="Calibri" w:cs="Calibri"/>
        </w:rPr>
        <w:t xml:space="preserve"> 75 72 54 015;</w:t>
      </w:r>
    </w:p>
    <w:p w:rsidR="00E12FAA" w:rsidRPr="00E12FAA" w:rsidRDefault="00E12FAA" w:rsidP="00E12FAA">
      <w:pPr>
        <w:jc w:val="both"/>
        <w:rPr>
          <w:rFonts w:ascii="Calibri" w:hAnsi="Calibri" w:cs="Calibri"/>
          <w:color w:val="00B0F0"/>
        </w:rPr>
      </w:pPr>
      <w:r w:rsidRPr="00E12FAA">
        <w:rPr>
          <w:rFonts w:ascii="Calibri" w:hAnsi="Calibri" w:cs="Calibri"/>
        </w:rPr>
        <w:t xml:space="preserve">-Pani/Pana dane osobowe przetwarzane będą na podstawie art. 6 ust. 1 lit. c RODO w celu związanym z postępowaniem o udzielenie zamówienia; </w:t>
      </w:r>
    </w:p>
    <w:p w:rsidR="00E12FAA" w:rsidRPr="00E12FAA" w:rsidRDefault="00E12FAA" w:rsidP="00E12FAA">
      <w:pPr>
        <w:jc w:val="both"/>
        <w:rPr>
          <w:rFonts w:ascii="Calibri" w:hAnsi="Calibri" w:cs="Calibri"/>
          <w:color w:val="00B0F0"/>
        </w:rPr>
      </w:pPr>
      <w:r w:rsidRPr="00E12FAA">
        <w:rPr>
          <w:rFonts w:ascii="Calibri" w:hAnsi="Calibri" w:cs="Calibri"/>
        </w:rPr>
        <w:t xml:space="preserve">-odbiorcami Pani/Pana danych osobowych będą uprawnione osoby lub podmioty, którym udostępniona zostanie dokumentacja postępowania w celu wykonania ciążącego na administratorze obowiązku prawnego, </w:t>
      </w:r>
    </w:p>
    <w:p w:rsidR="00E12FAA" w:rsidRPr="00E12FAA" w:rsidRDefault="00E12FAA" w:rsidP="00E12FAA">
      <w:pPr>
        <w:jc w:val="both"/>
        <w:rPr>
          <w:rFonts w:ascii="Calibri" w:hAnsi="Calibri" w:cs="Calibri"/>
          <w:color w:val="00B0F0"/>
        </w:rPr>
      </w:pPr>
      <w:r w:rsidRPr="00E12FAA">
        <w:rPr>
          <w:rFonts w:ascii="Calibri" w:hAnsi="Calibri" w:cs="Calibri"/>
        </w:rPr>
        <w:t>-Pani/Pana dane osobowe będą przechowywane przez okres 5 lat;</w:t>
      </w:r>
    </w:p>
    <w:p w:rsidR="00E12FAA" w:rsidRPr="00E12FAA" w:rsidRDefault="00E12FAA" w:rsidP="00E12FAA">
      <w:pPr>
        <w:jc w:val="both"/>
        <w:rPr>
          <w:rFonts w:ascii="Calibri" w:hAnsi="Calibri" w:cs="Calibri"/>
          <w:b/>
        </w:rPr>
      </w:pPr>
      <w:r w:rsidRPr="00E12FAA">
        <w:rPr>
          <w:rFonts w:ascii="Calibri" w:hAnsi="Calibri" w:cs="Calibri"/>
        </w:rPr>
        <w:t>-Podanie przez Panią/Pana danych osobowych jest obowiązkowe, w sytuacji gdy przesłankę przetwarzania danych osobowych stanowi przepis prawa lub zawarta między stronami umowa.</w:t>
      </w:r>
    </w:p>
    <w:p w:rsidR="00E12FAA" w:rsidRPr="00E12FAA" w:rsidRDefault="00E12FAA" w:rsidP="00E12FAA">
      <w:pPr>
        <w:jc w:val="both"/>
        <w:rPr>
          <w:rFonts w:ascii="Calibri" w:hAnsi="Calibri" w:cs="Calibri"/>
        </w:rPr>
      </w:pPr>
      <w:r w:rsidRPr="00E12FAA">
        <w:rPr>
          <w:rFonts w:ascii="Calibri" w:hAnsi="Calibri" w:cs="Calibri"/>
        </w:rPr>
        <w:t>-Pani/Pana dane osobowe nie będą przetwarzane w sposób zautomatyzowany, stosowanie do art. 22 RODO;</w:t>
      </w:r>
    </w:p>
    <w:p w:rsidR="00E12FAA" w:rsidRPr="00E12FAA" w:rsidRDefault="00E12FAA" w:rsidP="00E12FAA">
      <w:pPr>
        <w:jc w:val="both"/>
        <w:rPr>
          <w:rFonts w:ascii="Calibri" w:hAnsi="Calibri" w:cs="Calibri"/>
          <w:color w:val="00B0F0"/>
        </w:rPr>
      </w:pPr>
      <w:r w:rsidRPr="00E12FAA">
        <w:rPr>
          <w:rFonts w:ascii="Calibri" w:hAnsi="Calibri" w:cs="Calibri"/>
        </w:rPr>
        <w:t>posiada Pani/Pan:</w:t>
      </w:r>
    </w:p>
    <w:p w:rsidR="00E12FAA" w:rsidRPr="00E12FAA" w:rsidRDefault="00E12FAA" w:rsidP="00E12FAA">
      <w:pPr>
        <w:jc w:val="both"/>
        <w:rPr>
          <w:rFonts w:ascii="Calibri" w:hAnsi="Calibri" w:cs="Calibri"/>
          <w:color w:val="00B0F0"/>
        </w:rPr>
      </w:pPr>
      <w:r w:rsidRPr="00E12FAA">
        <w:rPr>
          <w:rFonts w:ascii="Calibri" w:hAnsi="Calibri" w:cs="Calibri"/>
        </w:rPr>
        <w:t>-na podstawie art. 15 RODO prawo dostępu do danych osobowych Pani/Pana dotyczących;</w:t>
      </w:r>
    </w:p>
    <w:p w:rsidR="00E12FAA" w:rsidRPr="00E12FAA" w:rsidRDefault="00E12FAA" w:rsidP="00E12FAA">
      <w:pPr>
        <w:jc w:val="both"/>
        <w:rPr>
          <w:rFonts w:ascii="Calibri" w:hAnsi="Calibri" w:cs="Calibri"/>
        </w:rPr>
      </w:pPr>
      <w:r w:rsidRPr="00E12FAA">
        <w:rPr>
          <w:rFonts w:ascii="Calibri" w:hAnsi="Calibri" w:cs="Calibri"/>
        </w:rPr>
        <w:t>-na podstawie art. 16 RODO prawo do sprostowania Pani/Pana danych osobowych;</w:t>
      </w:r>
    </w:p>
    <w:p w:rsidR="00E12FAA" w:rsidRPr="00E12FAA" w:rsidRDefault="00E12FAA" w:rsidP="00E12FAA">
      <w:pPr>
        <w:jc w:val="both"/>
        <w:rPr>
          <w:rFonts w:ascii="Calibri" w:hAnsi="Calibri" w:cs="Calibri"/>
        </w:rPr>
      </w:pPr>
      <w:r w:rsidRPr="00E12FAA">
        <w:rPr>
          <w:rFonts w:ascii="Calibri" w:hAnsi="Calibri" w:cs="Calibri"/>
        </w:rPr>
        <w:t xml:space="preserve">-na podstawie art. 18 RODO prawo żądania od administratora ograniczenia przetwarzania danych osobowych z zastrzeżeniem przypadków, o których mowa w art. 18 ust. 2 RODO;  </w:t>
      </w:r>
    </w:p>
    <w:p w:rsidR="00E12FAA" w:rsidRPr="00E12FAA" w:rsidRDefault="00E12FAA" w:rsidP="00E12FAA">
      <w:pPr>
        <w:jc w:val="both"/>
        <w:rPr>
          <w:rFonts w:ascii="Calibri" w:hAnsi="Calibri" w:cs="Calibri"/>
          <w:color w:val="00B0F0"/>
        </w:rPr>
      </w:pPr>
      <w:r w:rsidRPr="00E12FAA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:rsidR="00E12FAA" w:rsidRPr="00E12FAA" w:rsidRDefault="00E12FAA" w:rsidP="00E12FAA">
      <w:pPr>
        <w:jc w:val="both"/>
        <w:rPr>
          <w:rFonts w:ascii="Calibri" w:hAnsi="Calibri" w:cs="Calibri"/>
          <w:color w:val="00B0F0"/>
        </w:rPr>
      </w:pPr>
      <w:r w:rsidRPr="00E12FAA">
        <w:rPr>
          <w:rFonts w:ascii="Calibri" w:hAnsi="Calibri" w:cs="Calibri"/>
        </w:rPr>
        <w:t>nie przysługuje Pani/Panu:</w:t>
      </w:r>
    </w:p>
    <w:p w:rsidR="00E12FAA" w:rsidRPr="00E12FAA" w:rsidRDefault="00E12FAA" w:rsidP="00E12FAA">
      <w:pPr>
        <w:jc w:val="both"/>
        <w:rPr>
          <w:rFonts w:ascii="Calibri" w:hAnsi="Calibri" w:cs="Calibri"/>
          <w:color w:val="00B0F0"/>
        </w:rPr>
      </w:pPr>
      <w:r w:rsidRPr="00E12FAA">
        <w:rPr>
          <w:rFonts w:ascii="Calibri" w:hAnsi="Calibri" w:cs="Calibri"/>
        </w:rPr>
        <w:t>-w związku z art. 17 ust. 3 lit. b, d lub e RODO prawo do usunięcia danych osobowych;</w:t>
      </w:r>
    </w:p>
    <w:p w:rsidR="00E12FAA" w:rsidRPr="00E12FAA" w:rsidRDefault="00E12FAA" w:rsidP="00E12FAA">
      <w:pPr>
        <w:jc w:val="both"/>
        <w:rPr>
          <w:rFonts w:ascii="Calibri" w:hAnsi="Calibri" w:cs="Calibri"/>
          <w:b/>
        </w:rPr>
      </w:pPr>
      <w:r w:rsidRPr="00E12FAA">
        <w:rPr>
          <w:rFonts w:ascii="Calibri" w:hAnsi="Calibri" w:cs="Calibri"/>
        </w:rPr>
        <w:t>prawo do przenoszenia danych osobowych, o którym mowa w art. 20 RODO;</w:t>
      </w:r>
    </w:p>
    <w:p w:rsidR="00E12FAA" w:rsidRPr="00E12FAA" w:rsidRDefault="00E12FAA" w:rsidP="00E12FAA">
      <w:pPr>
        <w:jc w:val="both"/>
        <w:rPr>
          <w:rFonts w:ascii="Calibri" w:hAnsi="Calibri" w:cs="Calibri"/>
        </w:rPr>
      </w:pPr>
      <w:r w:rsidRPr="00E12FAA">
        <w:rPr>
          <w:rFonts w:ascii="Calibri" w:hAnsi="Calibri" w:cs="Calibri"/>
        </w:rPr>
        <w:t xml:space="preserve">-na podstawie art. 21 RODO prawo sprzeciwu, wobec przetwarzania danych osobowych, gdyż podstawą prawną przetwarzania Pani/Pana danych osobowych jest art. 6 ust. 1 lit. c RODO. </w:t>
      </w:r>
    </w:p>
    <w:p w:rsidR="00E12FAA" w:rsidRPr="00E12FAA" w:rsidRDefault="00E12FAA" w:rsidP="00E12FAA">
      <w:pPr>
        <w:pStyle w:val="Tekstprzypisudolnego"/>
        <w:rPr>
          <w:rFonts w:ascii="Calibri" w:hAnsi="Calibri" w:cs="Calibri"/>
          <w:i/>
          <w:sz w:val="24"/>
          <w:szCs w:val="24"/>
          <w:u w:val="single"/>
        </w:rPr>
      </w:pPr>
    </w:p>
    <w:p w:rsidR="00D57215" w:rsidRPr="00E12FAA" w:rsidRDefault="00D57215" w:rsidP="00E12FAA">
      <w:pPr>
        <w:rPr>
          <w:rFonts w:ascii="Calibri" w:hAnsi="Calibri" w:cs="Calibri"/>
        </w:rPr>
      </w:pPr>
    </w:p>
    <w:sectPr w:rsidR="00D57215" w:rsidRPr="00E12FAA" w:rsidSect="00A20F11">
      <w:footerReference w:type="default" r:id="rId8"/>
      <w:pgSz w:w="11906" w:h="16838"/>
      <w:pgMar w:top="1417" w:right="939" w:bottom="1135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7B" w:rsidRDefault="00BC6D7B" w:rsidP="00E12FAA">
      <w:r>
        <w:separator/>
      </w:r>
    </w:p>
  </w:endnote>
  <w:endnote w:type="continuationSeparator" w:id="0">
    <w:p w:rsidR="00BC6D7B" w:rsidRDefault="00BC6D7B" w:rsidP="00E1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E12FA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-622935</wp:posOffset>
              </wp:positionH>
              <wp:positionV relativeFrom="paragraph">
                <wp:posOffset>207645</wp:posOffset>
              </wp:positionV>
              <wp:extent cx="1457960" cy="548640"/>
              <wp:effectExtent l="0" t="0" r="0" b="381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F11" w:rsidRDefault="00BC6D7B" w:rsidP="00A20F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49.05pt;margin-top:16.35pt;width:114.8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Y7uQIAAL4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" filled="f" stroked="f">
              <v:textbox>
                <w:txbxContent>
                  <w:p w:rsidR="00A20F11" w:rsidRDefault="00BC6D7B" w:rsidP="00A20F1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95884</wp:posOffset>
              </wp:positionV>
              <wp:extent cx="6897370" cy="0"/>
              <wp:effectExtent l="0" t="19050" r="3683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73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C4715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05pt,7.55pt" to="50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" strokecolor="#030" strokeweight="3pt">
              <v:stroke linestyle="thi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7B" w:rsidRDefault="00BC6D7B" w:rsidP="00E12FAA">
      <w:r>
        <w:separator/>
      </w:r>
    </w:p>
  </w:footnote>
  <w:footnote w:type="continuationSeparator" w:id="0">
    <w:p w:rsidR="00BC6D7B" w:rsidRDefault="00BC6D7B" w:rsidP="00E1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84BF5"/>
    <w:rsid w:val="000C5F89"/>
    <w:rsid w:val="000E6AD8"/>
    <w:rsid w:val="00104EFE"/>
    <w:rsid w:val="00165D55"/>
    <w:rsid w:val="00190C64"/>
    <w:rsid w:val="00190E77"/>
    <w:rsid w:val="001F402F"/>
    <w:rsid w:val="001F6DD3"/>
    <w:rsid w:val="0022669E"/>
    <w:rsid w:val="00237C35"/>
    <w:rsid w:val="0028159A"/>
    <w:rsid w:val="0029421A"/>
    <w:rsid w:val="003020E2"/>
    <w:rsid w:val="00316D1C"/>
    <w:rsid w:val="00361573"/>
    <w:rsid w:val="0038380A"/>
    <w:rsid w:val="0040540D"/>
    <w:rsid w:val="004433C6"/>
    <w:rsid w:val="004C4B3C"/>
    <w:rsid w:val="00515CF4"/>
    <w:rsid w:val="00666828"/>
    <w:rsid w:val="006D21FA"/>
    <w:rsid w:val="00727564"/>
    <w:rsid w:val="007309E9"/>
    <w:rsid w:val="007440D3"/>
    <w:rsid w:val="007A71B4"/>
    <w:rsid w:val="007B35DC"/>
    <w:rsid w:val="007B6C60"/>
    <w:rsid w:val="007F01AB"/>
    <w:rsid w:val="0083489A"/>
    <w:rsid w:val="008E4A45"/>
    <w:rsid w:val="00925B15"/>
    <w:rsid w:val="00993A8B"/>
    <w:rsid w:val="009B5AA2"/>
    <w:rsid w:val="009C7AA3"/>
    <w:rsid w:val="009E4F3D"/>
    <w:rsid w:val="00A105A6"/>
    <w:rsid w:val="00A36A77"/>
    <w:rsid w:val="00AF10BD"/>
    <w:rsid w:val="00B75284"/>
    <w:rsid w:val="00B87EAE"/>
    <w:rsid w:val="00BC52FF"/>
    <w:rsid w:val="00BC6D7B"/>
    <w:rsid w:val="00C87268"/>
    <w:rsid w:val="00C91E3D"/>
    <w:rsid w:val="00CB4E01"/>
    <w:rsid w:val="00D57215"/>
    <w:rsid w:val="00DA2131"/>
    <w:rsid w:val="00DE4A0F"/>
    <w:rsid w:val="00E04F1B"/>
    <w:rsid w:val="00E12FAA"/>
    <w:rsid w:val="00E2502A"/>
    <w:rsid w:val="00E37AD2"/>
    <w:rsid w:val="00EA1CA4"/>
    <w:rsid w:val="00EE1F69"/>
    <w:rsid w:val="00F35D25"/>
    <w:rsid w:val="00F60D01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jc w:val="center"/>
      <w:outlineLvl w:val="0"/>
    </w:pPr>
    <w:rPr>
      <w:b/>
      <w:sz w:val="4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12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F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2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F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osssg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Herdzik Krystyna</cp:lastModifiedBy>
  <cp:revision>3</cp:revision>
  <cp:lastPrinted>2022-04-28T09:52:00Z</cp:lastPrinted>
  <dcterms:created xsi:type="dcterms:W3CDTF">2025-04-15T11:40:00Z</dcterms:created>
  <dcterms:modified xsi:type="dcterms:W3CDTF">2025-04-15T13:01:00Z</dcterms:modified>
</cp:coreProperties>
</file>